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865" w:type="dxa"/>
        <w:tblLook w:val="04A0"/>
      </w:tblPr>
      <w:tblGrid>
        <w:gridCol w:w="1134"/>
        <w:gridCol w:w="8731"/>
      </w:tblGrid>
      <w:tr w:rsidR="00DA37FA" w:rsidTr="00671DB3">
        <w:trPr>
          <w:trHeight w:val="567"/>
        </w:trPr>
        <w:tc>
          <w:tcPr>
            <w:tcW w:w="9865" w:type="dxa"/>
            <w:gridSpan w:val="2"/>
            <w:vAlign w:val="center"/>
          </w:tcPr>
          <w:p w:rsidR="00DA37FA" w:rsidRPr="00342EFE" w:rsidRDefault="00DA37FA" w:rsidP="00671DB3">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４９</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１２</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DA37FA" w:rsidTr="00671DB3">
        <w:trPr>
          <w:trHeight w:val="567"/>
        </w:trPr>
        <w:tc>
          <w:tcPr>
            <w:tcW w:w="1134" w:type="dxa"/>
            <w:vAlign w:val="center"/>
          </w:tcPr>
          <w:p w:rsidR="00DA37FA" w:rsidRPr="00BD7CFD" w:rsidRDefault="00DA37FA" w:rsidP="00671DB3">
            <w:pPr>
              <w:jc w:val="distribute"/>
              <w:rPr>
                <w:rFonts w:ascii="HG丸ｺﾞｼｯｸM-PRO" w:eastAsia="HG丸ｺﾞｼｯｸM-PRO"/>
              </w:rPr>
            </w:pPr>
            <w:r>
              <w:rPr>
                <w:rFonts w:ascii="HG丸ｺﾞｼｯｸM-PRO" w:eastAsia="HG丸ｺﾞｼｯｸM-PRO" w:hint="eastAsia"/>
              </w:rPr>
              <w:t>開催日時</w:t>
            </w:r>
          </w:p>
        </w:tc>
        <w:tc>
          <w:tcPr>
            <w:tcW w:w="8731" w:type="dxa"/>
            <w:vAlign w:val="center"/>
          </w:tcPr>
          <w:p w:rsidR="00DA37FA" w:rsidRPr="000B6E24" w:rsidRDefault="00DA37FA" w:rsidP="00671DB3">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３</w:t>
            </w:r>
            <w:r w:rsidRPr="000B6E24">
              <w:rPr>
                <w:rFonts w:ascii="HG丸ｺﾞｼｯｸM-PRO" w:eastAsia="HG丸ｺﾞｼｯｸM-PRO" w:hint="eastAsia"/>
                <w:effect w:val="antsRed"/>
              </w:rPr>
              <w:t>年</w:t>
            </w:r>
            <w:r>
              <w:rPr>
                <w:rFonts w:ascii="HG丸ｺﾞｼｯｸM-PRO" w:eastAsia="HG丸ｺﾞｼｯｸM-PRO" w:hint="eastAsia"/>
                <w:effect w:val="antsRed"/>
              </w:rPr>
              <w:t>１２</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２１</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１2</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７</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０３</w:t>
            </w:r>
            <w:r w:rsidRPr="000B6E24">
              <w:rPr>
                <w:rFonts w:ascii="HG丸ｺﾞｼｯｸM-PRO" w:eastAsia="HG丸ｺﾞｼｯｸM-PRO" w:hint="eastAsia"/>
                <w:effect w:val="antsRed"/>
              </w:rPr>
              <w:t>分</w:t>
            </w:r>
          </w:p>
        </w:tc>
      </w:tr>
      <w:tr w:rsidR="00DA37FA" w:rsidTr="00671DB3">
        <w:trPr>
          <w:trHeight w:val="567"/>
        </w:trPr>
        <w:tc>
          <w:tcPr>
            <w:tcW w:w="1134" w:type="dxa"/>
            <w:vAlign w:val="center"/>
          </w:tcPr>
          <w:p w:rsidR="00DA37FA" w:rsidRPr="00BD7CFD" w:rsidRDefault="00DA37FA" w:rsidP="00671DB3">
            <w:pPr>
              <w:jc w:val="distribute"/>
              <w:rPr>
                <w:rFonts w:ascii="HG丸ｺﾞｼｯｸM-PRO" w:eastAsia="HG丸ｺﾞｼｯｸM-PRO"/>
              </w:rPr>
            </w:pPr>
            <w:r>
              <w:rPr>
                <w:rFonts w:ascii="HG丸ｺﾞｼｯｸM-PRO" w:eastAsia="HG丸ｺﾞｼｯｸM-PRO" w:hint="eastAsia"/>
              </w:rPr>
              <w:t>開催場所</w:t>
            </w:r>
          </w:p>
        </w:tc>
        <w:tc>
          <w:tcPr>
            <w:tcW w:w="8731" w:type="dxa"/>
            <w:vAlign w:val="center"/>
          </w:tcPr>
          <w:p w:rsidR="00DA37FA" w:rsidRPr="00342EFE" w:rsidRDefault="00DA37FA" w:rsidP="00671DB3">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DA37FA" w:rsidTr="00671DB3">
        <w:trPr>
          <w:trHeight w:val="567"/>
        </w:trPr>
        <w:tc>
          <w:tcPr>
            <w:tcW w:w="1134" w:type="dxa"/>
            <w:vAlign w:val="center"/>
          </w:tcPr>
          <w:p w:rsidR="00DA37FA" w:rsidRPr="00BD7CFD" w:rsidRDefault="00DA37FA" w:rsidP="00671DB3">
            <w:pPr>
              <w:jc w:val="distribute"/>
              <w:rPr>
                <w:rFonts w:ascii="HG丸ｺﾞｼｯｸM-PRO" w:eastAsia="HG丸ｺﾞｼｯｸM-PRO"/>
              </w:rPr>
            </w:pPr>
            <w:r>
              <w:rPr>
                <w:rFonts w:ascii="HG丸ｺﾞｼｯｸM-PRO" w:eastAsia="HG丸ｺﾞｼｯｸM-PRO" w:hint="eastAsia"/>
              </w:rPr>
              <w:t>出席者</w:t>
            </w:r>
          </w:p>
        </w:tc>
        <w:tc>
          <w:tcPr>
            <w:tcW w:w="8731" w:type="dxa"/>
            <w:vAlign w:val="center"/>
          </w:tcPr>
          <w:p w:rsidR="00DA37FA" w:rsidRDefault="00DA37FA" w:rsidP="00671DB3">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西垣</w:t>
            </w:r>
            <w:r w:rsidRPr="0044001B">
              <w:rPr>
                <w:rFonts w:ascii="HG丸ｺﾞｼｯｸM-PRO" w:eastAsia="HG丸ｺﾞｼｯｸM-PRO" w:hint="eastAsia"/>
                <w:sz w:val="20"/>
              </w:rPr>
              <w:t>理事長，</w:t>
            </w:r>
            <w:r>
              <w:rPr>
                <w:rFonts w:ascii="HG丸ｺﾞｼｯｸM-PRO" w:eastAsia="HG丸ｺﾞｼｯｸM-PRO" w:hint="eastAsia"/>
                <w:sz w:val="20"/>
              </w:rPr>
              <w:t>佐藤</w:t>
            </w:r>
            <w:r w:rsidRPr="0044001B">
              <w:rPr>
                <w:rFonts w:ascii="HG丸ｺﾞｼｯｸM-PRO" w:eastAsia="HG丸ｺﾞｼｯｸM-PRO" w:hint="eastAsia"/>
                <w:sz w:val="20"/>
              </w:rPr>
              <w:t>副理事長（総務企画担当），</w:t>
            </w:r>
            <w:r>
              <w:rPr>
                <w:rFonts w:ascii="HG丸ｺﾞｼｯｸM-PRO" w:eastAsia="HG丸ｺﾞｼｯｸM-PRO" w:hint="eastAsia"/>
                <w:sz w:val="20"/>
              </w:rPr>
              <w:t>井上</w:t>
            </w:r>
            <w:r w:rsidRPr="0044001B">
              <w:rPr>
                <w:rFonts w:ascii="HG丸ｺﾞｼｯｸM-PRO" w:eastAsia="HG丸ｺﾞｼｯｸM-PRO" w:hint="eastAsia"/>
                <w:sz w:val="20"/>
              </w:rPr>
              <w:t>理事（教育</w:t>
            </w:r>
            <w:r>
              <w:rPr>
                <w:rFonts w:ascii="HG丸ｺﾞｼｯｸM-PRO" w:eastAsia="HG丸ｺﾞｼｯｸM-PRO" w:hint="eastAsia"/>
                <w:sz w:val="20"/>
              </w:rPr>
              <w:t>研究</w:t>
            </w:r>
            <w:r w:rsidRPr="0044001B">
              <w:rPr>
                <w:rFonts w:ascii="HG丸ｺﾞｼｯｸM-PRO" w:eastAsia="HG丸ｺﾞｼｯｸM-PRO" w:hint="eastAsia"/>
                <w:sz w:val="20"/>
              </w:rPr>
              <w:t>担当），</w:t>
            </w:r>
            <w:r>
              <w:rPr>
                <w:rFonts w:ascii="HG丸ｺﾞｼｯｸM-PRO" w:eastAsia="HG丸ｺﾞｼｯｸM-PRO" w:hint="eastAsia"/>
                <w:sz w:val="20"/>
              </w:rPr>
              <w:t>佐々木</w:t>
            </w:r>
            <w:r w:rsidRPr="0044001B">
              <w:rPr>
                <w:rFonts w:ascii="HG丸ｺﾞｼｯｸM-PRO" w:eastAsia="HG丸ｺﾞｼｯｸM-PRO" w:hint="eastAsia"/>
                <w:sz w:val="20"/>
              </w:rPr>
              <w:t>理事（</w:t>
            </w:r>
            <w:r>
              <w:rPr>
                <w:rFonts w:ascii="HG丸ｺﾞｼｯｸM-PRO" w:eastAsia="HG丸ｺﾞｼｯｸM-PRO" w:hint="eastAsia"/>
                <w:sz w:val="20"/>
              </w:rPr>
              <w:t>人事労務</w:t>
            </w:r>
            <w:r w:rsidRPr="0044001B">
              <w:rPr>
                <w:rFonts w:ascii="HG丸ｺﾞｼｯｸM-PRO" w:eastAsia="HG丸ｺﾞｼｯｸM-PRO" w:hint="eastAsia"/>
                <w:sz w:val="20"/>
              </w:rPr>
              <w:t>担当）</w:t>
            </w:r>
            <w:r>
              <w:rPr>
                <w:rFonts w:ascii="HG丸ｺﾞｼｯｸM-PRO" w:eastAsia="HG丸ｺﾞｼｯｸM-PRO" w:hint="eastAsia"/>
                <w:sz w:val="20"/>
              </w:rPr>
              <w:t>，大和田理事（財務担当），園部理事（地域連携担当），加藤理事（特命事項担当）</w:t>
            </w:r>
          </w:p>
          <w:p w:rsidR="00DA37FA" w:rsidRPr="00932AC0" w:rsidRDefault="00DA37FA" w:rsidP="00671DB3">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 xml:space="preserve">弦本副学長，庄子監事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w:t>
            </w:r>
            <w:r>
              <w:rPr>
                <w:rFonts w:ascii="HG丸ｺﾞｼｯｸM-PRO" w:eastAsia="HG丸ｺﾞｼｯｸM-PRO" w:hint="eastAsia"/>
                <w:sz w:val="20"/>
              </w:rPr>
              <w:t>７</w:t>
            </w:r>
            <w:r w:rsidRPr="0044001B">
              <w:rPr>
                <w:rFonts w:ascii="HG丸ｺﾞｼｯｸM-PRO" w:eastAsia="HG丸ｺﾞｼｯｸM-PRO" w:hint="eastAsia"/>
                <w:sz w:val="20"/>
              </w:rPr>
              <w:t>名出席》</w:t>
            </w:r>
          </w:p>
        </w:tc>
      </w:tr>
      <w:tr w:rsidR="00DA37FA" w:rsidTr="00671DB3">
        <w:trPr>
          <w:trHeight w:val="567"/>
        </w:trPr>
        <w:tc>
          <w:tcPr>
            <w:tcW w:w="1134" w:type="dxa"/>
            <w:vAlign w:val="center"/>
          </w:tcPr>
          <w:p w:rsidR="00DA37FA" w:rsidRPr="00BD7CFD" w:rsidRDefault="00DA37FA" w:rsidP="00671DB3">
            <w:pPr>
              <w:jc w:val="distribute"/>
              <w:rPr>
                <w:rFonts w:ascii="HG丸ｺﾞｼｯｸM-PRO" w:eastAsia="HG丸ｺﾞｼｯｸM-PRO"/>
              </w:rPr>
            </w:pPr>
            <w:r>
              <w:rPr>
                <w:rFonts w:ascii="HG丸ｺﾞｼｯｸM-PRO" w:eastAsia="HG丸ｺﾞｼｯｸM-PRO" w:hint="eastAsia"/>
              </w:rPr>
              <w:t>欠席者</w:t>
            </w:r>
          </w:p>
        </w:tc>
        <w:tc>
          <w:tcPr>
            <w:tcW w:w="8731" w:type="dxa"/>
            <w:vAlign w:val="center"/>
          </w:tcPr>
          <w:p w:rsidR="00DA37FA" w:rsidRPr="0044001B" w:rsidRDefault="00DA37FA" w:rsidP="00671DB3">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なし</w:t>
            </w:r>
          </w:p>
        </w:tc>
      </w:tr>
      <w:tr w:rsidR="00DA37FA" w:rsidTr="00671DB3">
        <w:trPr>
          <w:trHeight w:val="567"/>
        </w:trPr>
        <w:tc>
          <w:tcPr>
            <w:tcW w:w="1134" w:type="dxa"/>
            <w:vAlign w:val="center"/>
          </w:tcPr>
          <w:p w:rsidR="00DA37FA" w:rsidRPr="00BD7CFD" w:rsidRDefault="00DA37FA" w:rsidP="00671DB3">
            <w:pPr>
              <w:jc w:val="distribute"/>
              <w:rPr>
                <w:rFonts w:ascii="HG丸ｺﾞｼｯｸM-PRO" w:eastAsia="HG丸ｺﾞｼｯｸM-PRO"/>
              </w:rPr>
            </w:pPr>
            <w:r>
              <w:rPr>
                <w:rFonts w:ascii="HG丸ｺﾞｼｯｸM-PRO" w:eastAsia="HG丸ｺﾞｼｯｸM-PRO" w:hint="eastAsia"/>
              </w:rPr>
              <w:t>事務部</w:t>
            </w:r>
          </w:p>
        </w:tc>
        <w:tc>
          <w:tcPr>
            <w:tcW w:w="8731" w:type="dxa"/>
            <w:vAlign w:val="center"/>
          </w:tcPr>
          <w:p w:rsidR="00DA37FA" w:rsidRPr="000478AB" w:rsidRDefault="00DA37FA" w:rsidP="00671DB3">
            <w:pPr>
              <w:kinsoku w:val="0"/>
              <w:overflowPunct w:val="0"/>
              <w:autoSpaceDE w:val="0"/>
              <w:autoSpaceDN w:val="0"/>
              <w:textAlignment w:val="center"/>
              <w:rPr>
                <w:rFonts w:ascii="HG丸ｺﾞｼｯｸM-PRO" w:eastAsia="HG丸ｺﾞｼｯｸM-PRO"/>
                <w:sz w:val="20"/>
              </w:rPr>
            </w:pPr>
            <w:r w:rsidRPr="000478AB">
              <w:rPr>
                <w:rFonts w:ascii="HG丸ｺﾞｼｯｸM-PRO" w:eastAsia="HG丸ｺﾞｼｯｸM-PRO" w:hint="eastAsia"/>
                <w:sz w:val="20"/>
                <w:effect w:val="antsRed"/>
              </w:rPr>
              <w:t xml:space="preserve">千葉事務部長，小山学務課長，佐藤総務学務課長，吉田総務GL，菅原出納GL　</w:t>
            </w:r>
            <w:r w:rsidRPr="000478AB">
              <w:rPr>
                <w:rFonts w:ascii="HG丸ｺﾞｼｯｸM-PRO" w:eastAsia="HG丸ｺﾞｼｯｸM-PRO" w:hint="eastAsia"/>
                <w:sz w:val="20"/>
              </w:rPr>
              <w:t xml:space="preserve">　</w:t>
            </w:r>
          </w:p>
        </w:tc>
      </w:tr>
      <w:tr w:rsidR="00DA37FA" w:rsidTr="00671DB3">
        <w:trPr>
          <w:trHeight w:val="567"/>
        </w:trPr>
        <w:tc>
          <w:tcPr>
            <w:tcW w:w="1134" w:type="dxa"/>
          </w:tcPr>
          <w:p w:rsidR="00DA37FA" w:rsidRPr="00BD7CFD" w:rsidRDefault="00DA37FA" w:rsidP="00671DB3">
            <w:pPr>
              <w:jc w:val="distribute"/>
              <w:rPr>
                <w:rFonts w:ascii="HG丸ｺﾞｼｯｸM-PRO" w:eastAsia="HG丸ｺﾞｼｯｸM-PRO"/>
              </w:rPr>
            </w:pPr>
            <w:r>
              <w:rPr>
                <w:rFonts w:ascii="HG丸ｺﾞｼｯｸM-PRO" w:eastAsia="HG丸ｺﾞｼｯｸM-PRO" w:hint="eastAsia"/>
              </w:rPr>
              <w:t>議事概要</w:t>
            </w:r>
          </w:p>
        </w:tc>
        <w:tc>
          <w:tcPr>
            <w:tcW w:w="8731" w:type="dxa"/>
          </w:tcPr>
          <w:p w:rsidR="00DA37FA" w:rsidRDefault="00DA37FA" w:rsidP="00671DB3">
            <w:pPr>
              <w:rPr>
                <w:rFonts w:ascii="HG丸ｺﾞｼｯｸM-PRO" w:eastAsia="HG丸ｺﾞｼｯｸM-PRO"/>
              </w:rPr>
            </w:pPr>
          </w:p>
          <w:p w:rsidR="00DA37FA" w:rsidRDefault="00DA37FA" w:rsidP="00671DB3">
            <w:pPr>
              <w:rPr>
                <w:rFonts w:ascii="HG丸ｺﾞｼｯｸM-PRO" w:eastAsia="HG丸ｺﾞｼｯｸM-PRO"/>
                <w:b/>
              </w:rPr>
            </w:pPr>
            <w:r>
              <w:rPr>
                <w:rFonts w:ascii="HG丸ｺﾞｼｯｸM-PRO" w:eastAsia="HG丸ｺﾞｼｯｸM-PRO" w:hint="eastAsia"/>
                <w:b/>
              </w:rPr>
              <w:t>１　理事会議事録</w:t>
            </w:r>
          </w:p>
          <w:p w:rsidR="00DA37FA" w:rsidRDefault="00DA37FA" w:rsidP="00DA37FA">
            <w:pPr>
              <w:pStyle w:val="ac"/>
              <w:numPr>
                <w:ilvl w:val="0"/>
                <w:numId w:val="8"/>
              </w:numPr>
              <w:ind w:leftChars="0" w:left="751"/>
              <w:rPr>
                <w:rFonts w:ascii="HG丸ｺﾞｼｯｸM-PRO" w:eastAsia="HG丸ｺﾞｼｯｸM-PRO"/>
                <w:b/>
                <w:szCs w:val="21"/>
              </w:rPr>
            </w:pPr>
            <w:r>
              <w:rPr>
                <w:rFonts w:ascii="HG丸ｺﾞｼｯｸM-PRO" w:eastAsia="HG丸ｺﾞｼｯｸM-PRO" w:hint="eastAsia"/>
                <w:b/>
                <w:szCs w:val="21"/>
                <w:effect w:val="antsRed"/>
              </w:rPr>
              <w:t>第４８回</w:t>
            </w:r>
            <w:r>
              <w:rPr>
                <w:rFonts w:ascii="HG丸ｺﾞｼｯｸM-PRO" w:eastAsia="HG丸ｺﾞｼｯｸM-PRO" w:hint="eastAsia"/>
                <w:b/>
                <w:szCs w:val="21"/>
              </w:rPr>
              <w:t>理事会議事録の確認について</w:t>
            </w:r>
          </w:p>
          <w:p w:rsidR="00DA37FA" w:rsidRDefault="00DA37FA" w:rsidP="00DA37FA">
            <w:pPr>
              <w:ind w:left="215" w:firstLineChars="100" w:firstLine="214"/>
              <w:rPr>
                <w:rFonts w:ascii="HG丸ｺﾞｼｯｸM-PRO" w:eastAsia="HG丸ｺﾞｼｯｸM-PRO"/>
                <w:szCs w:val="21"/>
              </w:rPr>
            </w:pPr>
            <w:r>
              <w:rPr>
                <w:rFonts w:ascii="HG丸ｺﾞｼｯｸM-PRO" w:eastAsia="HG丸ｺﾞｼｯｸM-PRO" w:hint="eastAsia"/>
                <w:szCs w:val="21"/>
              </w:rPr>
              <w:t>議事録原案に対する意見を求めたところ，異議がなく，原案どおりとすることが確認された。</w:t>
            </w:r>
          </w:p>
          <w:p w:rsidR="00DA37FA" w:rsidRDefault="00DA37FA" w:rsidP="00DA37FA">
            <w:pPr>
              <w:ind w:left="215" w:firstLineChars="100" w:firstLine="215"/>
              <w:rPr>
                <w:rFonts w:ascii="HG丸ｺﾞｼｯｸM-PRO" w:eastAsia="HG丸ｺﾞｼｯｸM-PRO"/>
                <w:b/>
                <w:szCs w:val="21"/>
              </w:rPr>
            </w:pPr>
          </w:p>
          <w:p w:rsidR="00DA37FA" w:rsidRDefault="00DA37FA" w:rsidP="00DA37FA">
            <w:pPr>
              <w:pStyle w:val="ac"/>
              <w:numPr>
                <w:ilvl w:val="0"/>
                <w:numId w:val="8"/>
              </w:numPr>
              <w:ind w:leftChars="0" w:left="751"/>
              <w:rPr>
                <w:rFonts w:ascii="HG丸ｺﾞｼｯｸM-PRO" w:eastAsia="HG丸ｺﾞｼｯｸM-PRO"/>
                <w:b/>
                <w:szCs w:val="21"/>
              </w:rPr>
            </w:pPr>
            <w:r>
              <w:rPr>
                <w:rFonts w:ascii="HG丸ｺﾞｼｯｸM-PRO" w:eastAsia="HG丸ｺﾞｼｯｸM-PRO" w:hint="eastAsia"/>
                <w:b/>
                <w:szCs w:val="21"/>
                <w:effect w:val="antsRed"/>
              </w:rPr>
              <w:t>第４９回</w:t>
            </w:r>
            <w:r>
              <w:rPr>
                <w:rFonts w:ascii="HG丸ｺﾞｼｯｸM-PRO" w:eastAsia="HG丸ｺﾞｼｯｸM-PRO" w:hint="eastAsia"/>
                <w:b/>
                <w:szCs w:val="21"/>
              </w:rPr>
              <w:t>理事会議事録署名人について</w:t>
            </w:r>
          </w:p>
          <w:p w:rsidR="00DA37FA" w:rsidRDefault="00DA37FA" w:rsidP="00DA37FA">
            <w:pPr>
              <w:ind w:leftChars="100" w:left="214" w:firstLineChars="100" w:firstLine="214"/>
              <w:rPr>
                <w:rFonts w:ascii="HG丸ｺﾞｼｯｸM-PRO" w:eastAsia="HG丸ｺﾞｼｯｸM-PRO"/>
                <w:szCs w:val="21"/>
              </w:rPr>
            </w:pPr>
            <w:r>
              <w:rPr>
                <w:rFonts w:ascii="HG丸ｺﾞｼｯｸM-PRO" w:eastAsia="HG丸ｺﾞｼｯｸM-PRO" w:hint="eastAsia"/>
                <w:szCs w:val="21"/>
              </w:rPr>
              <w:t>今回理事会の議事録署名人として議長のほか，佐藤副理事長及び井上理事を指名した。</w:t>
            </w:r>
          </w:p>
          <w:p w:rsidR="00DA37FA" w:rsidRDefault="00DA37FA" w:rsidP="00671DB3">
            <w:pPr>
              <w:rPr>
                <w:rFonts w:ascii="HG丸ｺﾞｼｯｸM-PRO" w:eastAsia="HG丸ｺﾞｼｯｸM-PRO"/>
                <w:szCs w:val="21"/>
              </w:rPr>
            </w:pPr>
          </w:p>
          <w:p w:rsidR="00DA37FA" w:rsidRDefault="00DA37FA" w:rsidP="00671DB3">
            <w:pPr>
              <w:rPr>
                <w:rFonts w:ascii="HG丸ｺﾞｼｯｸM-PRO" w:eastAsia="HG丸ｺﾞｼｯｸM-PRO"/>
                <w:szCs w:val="21"/>
              </w:rPr>
            </w:pPr>
          </w:p>
          <w:p w:rsidR="00DA37FA" w:rsidRDefault="00DA37FA" w:rsidP="00671DB3">
            <w:pPr>
              <w:rPr>
                <w:rFonts w:ascii="HG丸ｺﾞｼｯｸM-PRO" w:eastAsia="HG丸ｺﾞｼｯｸM-PRO"/>
                <w:b/>
              </w:rPr>
            </w:pPr>
            <w:r>
              <w:rPr>
                <w:rFonts w:ascii="HG丸ｺﾞｼｯｸM-PRO" w:eastAsia="HG丸ｺﾞｼｯｸM-PRO" w:hint="eastAsia"/>
                <w:b/>
              </w:rPr>
              <w:t>２　議　　事</w:t>
            </w:r>
          </w:p>
          <w:p w:rsidR="00DA37FA" w:rsidRDefault="00DA37FA" w:rsidP="00DA37FA">
            <w:pPr>
              <w:pStyle w:val="ac"/>
              <w:numPr>
                <w:ilvl w:val="0"/>
                <w:numId w:val="9"/>
              </w:numPr>
              <w:ind w:leftChars="0" w:left="751"/>
              <w:rPr>
                <w:rFonts w:ascii="HG丸ｺﾞｼｯｸM-PRO" w:eastAsia="HG丸ｺﾞｼｯｸM-PRO"/>
                <w:b/>
                <w:szCs w:val="21"/>
              </w:rPr>
            </w:pPr>
            <w:r>
              <w:rPr>
                <w:rFonts w:ascii="HG丸ｺﾞｼｯｸM-PRO" w:eastAsia="HG丸ｺﾞｼｯｸM-PRO" w:hint="eastAsia"/>
                <w:b/>
                <w:szCs w:val="21"/>
              </w:rPr>
              <w:t>宮城大学入学金の減免等の特例に関する規程（案）について　　　　　　議案1</w:t>
            </w:r>
          </w:p>
          <w:p w:rsidR="00DA37FA" w:rsidRDefault="00DA37FA" w:rsidP="00DA37FA">
            <w:pPr>
              <w:ind w:leftChars="100" w:left="214" w:firstLineChars="100" w:firstLine="214"/>
              <w:rPr>
                <w:rFonts w:ascii="HG丸ｺﾞｼｯｸM-PRO" w:eastAsia="HG丸ｺﾞｼｯｸM-PRO"/>
              </w:rPr>
            </w:pPr>
            <w:r>
              <w:rPr>
                <w:rFonts w:ascii="HG丸ｺﾞｼｯｸM-PRO" w:eastAsia="HG丸ｺﾞｼｯｸM-PRO" w:hint="eastAsia"/>
              </w:rPr>
              <w:t>東日本大震災及びその余震による被害を受けた世帯を対象とした平成23年度以降の入学金減免等に関して特例を設ける「宮城大学入学金の減免等の特例に関する規程」について弦本副学長から説明があり，この制定について諮ったところ，異議なく原案どおり承認された。</w:t>
            </w:r>
          </w:p>
          <w:p w:rsidR="00DA37FA" w:rsidRDefault="00DA37FA" w:rsidP="00671DB3">
            <w:pPr>
              <w:rPr>
                <w:rFonts w:ascii="HG丸ｺﾞｼｯｸM-PRO" w:eastAsia="HG丸ｺﾞｼｯｸM-PRO"/>
              </w:rPr>
            </w:pPr>
          </w:p>
          <w:p w:rsidR="00DA37FA" w:rsidRDefault="00DA37FA" w:rsidP="00DA37FA">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宮城大学学部長選考規程及び宮城大学大学院研究科長選考規程の一部改正について　　　　　　　　　　　　　　　                            　　　議案２</w:t>
            </w:r>
          </w:p>
          <w:p w:rsidR="00DA37FA" w:rsidRDefault="00DA37FA" w:rsidP="00DA37FA">
            <w:pPr>
              <w:ind w:leftChars="100" w:left="214" w:firstLineChars="100" w:firstLine="214"/>
              <w:rPr>
                <w:rFonts w:ascii="HG丸ｺﾞｼｯｸM-PRO" w:eastAsia="HG丸ｺﾞｼｯｸM-PRO"/>
              </w:rPr>
            </w:pPr>
            <w:r>
              <w:rPr>
                <w:rFonts w:ascii="HG丸ｺﾞｼｯｸM-PRO" w:eastAsia="HG丸ｺﾞｼｯｸM-PRO" w:hint="eastAsia"/>
              </w:rPr>
              <w:t>学部長候補者又は研究科長候補者の選出方法等について所要の改正を行うほか，研究科長を兼任する学部長の選考を新たに規定する「宮城大学学部長選考規程」及び「宮城大学大学院研究科長選考規程」の一部改正について弦本副学長から説明があり，この改正について諮ったところ，異議なく原案どおり承認された。</w:t>
            </w:r>
          </w:p>
          <w:p w:rsidR="00DA37FA" w:rsidRDefault="00DA37FA" w:rsidP="00671DB3">
            <w:pPr>
              <w:rPr>
                <w:rFonts w:ascii="HG丸ｺﾞｼｯｸM-PRO" w:eastAsia="HG丸ｺﾞｼｯｸM-PRO"/>
              </w:rPr>
            </w:pPr>
          </w:p>
          <w:p w:rsidR="00DA37FA" w:rsidRDefault="00DA37FA" w:rsidP="00DA37FA">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公立大学法人宮城大学事務部組織改編について　                  　　議案３</w:t>
            </w:r>
          </w:p>
          <w:p w:rsidR="00DA37FA" w:rsidRDefault="00DA37FA" w:rsidP="00DA37FA">
            <w:pPr>
              <w:ind w:leftChars="100" w:left="214" w:firstLineChars="100" w:firstLine="214"/>
              <w:rPr>
                <w:rFonts w:ascii="HG丸ｺﾞｼｯｸM-PRO" w:eastAsia="HG丸ｺﾞｼｯｸM-PRO"/>
              </w:rPr>
            </w:pPr>
            <w:r>
              <w:rPr>
                <w:rFonts w:ascii="HG丸ｺﾞｼｯｸM-PRO" w:eastAsia="HG丸ｺﾞｼｯｸM-PRO" w:hint="eastAsia"/>
              </w:rPr>
              <w:t>法人業務の管理運営事務の集中化と効率化を図るため平成24年4月1日から施行する事務部の組織改編について佐藤副理事長から説明があり，この組織改編について諮ったところ，異議なく原案どおり承認された。なお，加藤理事の質問により改編後も太白キャンパスに総務関係機能を継続させる予定であることの説明があった。</w:t>
            </w:r>
          </w:p>
          <w:p w:rsidR="00DA37FA" w:rsidRDefault="00DA37FA" w:rsidP="00671DB3">
            <w:pPr>
              <w:rPr>
                <w:rFonts w:ascii="HG丸ｺﾞｼｯｸM-PRO" w:eastAsia="HG丸ｺﾞｼｯｸM-PRO"/>
              </w:rPr>
            </w:pPr>
          </w:p>
          <w:p w:rsidR="00DA37FA" w:rsidRDefault="00DA37FA" w:rsidP="00DA37FA">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教員人事について                                                  議案４</w:t>
            </w:r>
          </w:p>
          <w:p w:rsidR="00DA37FA" w:rsidRDefault="00DA37FA" w:rsidP="00DA37FA">
            <w:pPr>
              <w:ind w:leftChars="100" w:left="214" w:firstLineChars="100" w:firstLine="214"/>
              <w:rPr>
                <w:rFonts w:ascii="HG丸ｺﾞｼｯｸM-PRO" w:eastAsia="HG丸ｺﾞｼｯｸM-PRO"/>
              </w:rPr>
            </w:pPr>
            <w:r>
              <w:rPr>
                <w:rFonts w:ascii="HG丸ｺﾞｼｯｸM-PRO" w:eastAsia="HG丸ｺﾞｼｯｸM-PRO" w:hint="eastAsia"/>
              </w:rPr>
              <w:t>平成2４年４月1日付け採用の教員人事について，人事委員会の選考の結果，看護学部所属の成熟期看護学（老年看護学領域）を専攻する助教として</w:t>
            </w:r>
            <w:r w:rsidR="0046117E">
              <w:rPr>
                <w:rFonts w:ascii="HG丸ｺﾞｼｯｸM-PRO" w:eastAsia="HG丸ｺﾞｼｯｸM-PRO" w:hint="eastAsia"/>
              </w:rPr>
              <w:t>○○○○</w:t>
            </w:r>
            <w:r>
              <w:rPr>
                <w:rFonts w:ascii="HG丸ｺﾞｼｯｸM-PRO" w:eastAsia="HG丸ｺﾞｼｯｸM-PRO" w:hint="eastAsia"/>
              </w:rPr>
              <w:t>氏が採用候補者となったことについて佐々木理事から説明があり，この採用について諮ったところ，異議なく全員一致で承認された。</w:t>
            </w:r>
          </w:p>
          <w:p w:rsidR="00DA37FA" w:rsidRDefault="00DA37FA" w:rsidP="00671DB3">
            <w:pPr>
              <w:rPr>
                <w:rFonts w:ascii="HG丸ｺﾞｼｯｸM-PRO" w:eastAsia="HG丸ｺﾞｼｯｸM-PRO"/>
              </w:rPr>
            </w:pPr>
          </w:p>
          <w:p w:rsidR="00DA37FA" w:rsidRDefault="00DA37FA" w:rsidP="00DA37FA">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人事計画書（案）について                          　　　          議案５</w:t>
            </w:r>
          </w:p>
          <w:p w:rsidR="00DA37FA" w:rsidRDefault="00DA37FA" w:rsidP="00DA37FA">
            <w:pPr>
              <w:ind w:leftChars="100" w:left="214" w:firstLineChars="100" w:firstLine="214"/>
              <w:rPr>
                <w:rFonts w:ascii="HG丸ｺﾞｼｯｸM-PRO" w:eastAsia="HG丸ｺﾞｼｯｸM-PRO"/>
              </w:rPr>
            </w:pPr>
            <w:r>
              <w:rPr>
                <w:rFonts w:ascii="HG丸ｺﾞｼｯｸM-PRO" w:eastAsia="HG丸ｺﾞｼｯｸM-PRO" w:hint="eastAsia"/>
              </w:rPr>
              <w:t>地域連携センター所属の知的財産，地域産業等を担当する教授1名を</w:t>
            </w:r>
            <w:r w:rsidRPr="0004069D">
              <w:rPr>
                <w:rFonts w:ascii="HG丸ｺﾞｼｯｸM-PRO" w:eastAsia="HG丸ｺﾞｼｯｸM-PRO" w:hint="eastAsia"/>
              </w:rPr>
              <w:t>平</w:t>
            </w:r>
            <w:r w:rsidRPr="004651CC">
              <w:rPr>
                <w:rFonts w:ascii="HG丸ｺﾞｼｯｸM-PRO" w:eastAsia="HG丸ｺﾞｼｯｸM-PRO" w:hint="eastAsia"/>
              </w:rPr>
              <w:t>成</w:t>
            </w:r>
            <w:r>
              <w:rPr>
                <w:rFonts w:ascii="HG丸ｺﾞｼｯｸM-PRO" w:eastAsia="HG丸ｺﾞｼｯｸM-PRO" w:hint="eastAsia"/>
              </w:rPr>
              <w:t>24</w:t>
            </w:r>
            <w:r w:rsidRPr="004651CC">
              <w:rPr>
                <w:rFonts w:ascii="HG丸ｺﾞｼｯｸM-PRO" w:eastAsia="HG丸ｺﾞｼｯｸM-PRO" w:hint="eastAsia"/>
              </w:rPr>
              <w:t>年</w:t>
            </w:r>
            <w:r>
              <w:rPr>
                <w:rFonts w:ascii="HG丸ｺﾞｼｯｸM-PRO" w:eastAsia="HG丸ｺﾞｼｯｸM-PRO" w:hint="eastAsia"/>
              </w:rPr>
              <w:t>4</w:t>
            </w:r>
            <w:r w:rsidRPr="004651CC">
              <w:rPr>
                <w:rFonts w:ascii="HG丸ｺﾞｼｯｸM-PRO" w:eastAsia="HG丸ｺﾞｼｯｸM-PRO" w:hint="eastAsia"/>
              </w:rPr>
              <w:t>月1日</w:t>
            </w:r>
            <w:r>
              <w:rPr>
                <w:rFonts w:ascii="HG丸ｺﾞｼｯｸM-PRO" w:eastAsia="HG丸ｺﾞｼｯｸM-PRO" w:hint="eastAsia"/>
              </w:rPr>
              <w:t>から</w:t>
            </w:r>
            <w:r w:rsidRPr="004651CC">
              <w:rPr>
                <w:rFonts w:ascii="HG丸ｺﾞｼｯｸM-PRO" w:eastAsia="HG丸ｺﾞｼｯｸM-PRO" w:hint="eastAsia"/>
              </w:rPr>
              <w:t>採用する</w:t>
            </w:r>
            <w:r>
              <w:rPr>
                <w:rFonts w:ascii="HG丸ｺﾞｼｯｸM-PRO" w:eastAsia="HG丸ｺﾞｼｯｸM-PRO" w:hint="eastAsia"/>
              </w:rPr>
              <w:t>人事計画書について佐々木</w:t>
            </w:r>
            <w:r w:rsidRPr="004651CC">
              <w:rPr>
                <w:rFonts w:ascii="HG丸ｺﾞｼｯｸM-PRO" w:eastAsia="HG丸ｺﾞｼｯｸM-PRO" w:hint="eastAsia"/>
              </w:rPr>
              <w:t>理事から説明があり，この</w:t>
            </w:r>
            <w:r>
              <w:rPr>
                <w:rFonts w:ascii="HG丸ｺﾞｼｯｸM-PRO" w:eastAsia="HG丸ｺﾞｼｯｸM-PRO" w:hint="eastAsia"/>
              </w:rPr>
              <w:t>計画</w:t>
            </w:r>
            <w:r w:rsidRPr="004651CC">
              <w:rPr>
                <w:rFonts w:ascii="HG丸ｺﾞｼｯｸM-PRO" w:eastAsia="HG丸ｺﾞｼｯｸM-PRO" w:hint="eastAsia"/>
              </w:rPr>
              <w:t>について諮ったところ，</w:t>
            </w:r>
            <w:r>
              <w:rPr>
                <w:rFonts w:ascii="HG丸ｺﾞｼｯｸM-PRO" w:eastAsia="HG丸ｺﾞｼｯｸM-PRO" w:hint="eastAsia"/>
              </w:rPr>
              <w:t>異議なく原案のとおり承認された。</w:t>
            </w:r>
          </w:p>
          <w:p w:rsidR="00DA37FA" w:rsidRDefault="00DA37FA" w:rsidP="00671DB3">
            <w:pPr>
              <w:rPr>
                <w:rFonts w:ascii="HG丸ｺﾞｼｯｸM-PRO" w:eastAsia="HG丸ｺﾞｼｯｸM-PRO"/>
              </w:rPr>
            </w:pPr>
          </w:p>
          <w:p w:rsidR="00DA37FA" w:rsidRDefault="00DA37FA" w:rsidP="00671DB3">
            <w:pPr>
              <w:rPr>
                <w:rFonts w:ascii="HG丸ｺﾞｼｯｸM-PRO" w:eastAsia="HG丸ｺﾞｼｯｸM-PRO"/>
              </w:rPr>
            </w:pPr>
          </w:p>
          <w:p w:rsidR="00DA37FA" w:rsidRDefault="00DA37FA" w:rsidP="00671DB3">
            <w:pPr>
              <w:rPr>
                <w:rFonts w:ascii="HG丸ｺﾞｼｯｸM-PRO" w:eastAsia="HG丸ｺﾞｼｯｸM-PRO"/>
                <w:b/>
              </w:rPr>
            </w:pPr>
            <w:r>
              <w:rPr>
                <w:rFonts w:ascii="HG丸ｺﾞｼｯｸM-PRO" w:eastAsia="HG丸ｺﾞｼｯｸM-PRO" w:hint="eastAsia"/>
                <w:b/>
              </w:rPr>
              <w:t>３　報告事項</w:t>
            </w:r>
          </w:p>
          <w:p w:rsidR="00DA37FA" w:rsidRDefault="00DA37FA" w:rsidP="00DA37FA">
            <w:pPr>
              <w:pStyle w:val="ac"/>
              <w:numPr>
                <w:ilvl w:val="0"/>
                <w:numId w:val="11"/>
              </w:numPr>
              <w:ind w:leftChars="0" w:left="751"/>
              <w:rPr>
                <w:rFonts w:ascii="HG丸ｺﾞｼｯｸM-PRO" w:eastAsia="HG丸ｺﾞｼｯｸM-PRO"/>
                <w:b/>
              </w:rPr>
            </w:pPr>
            <w:r>
              <w:rPr>
                <w:rFonts w:ascii="HG丸ｺﾞｼｯｸM-PRO" w:eastAsia="HG丸ｺﾞｼｯｸM-PRO" w:hint="eastAsia"/>
                <w:b/>
              </w:rPr>
              <w:t>産学官連携活動に関連した製品への大学名称使用のガイドラインについて</w:t>
            </w:r>
          </w:p>
          <w:p w:rsidR="00DA37FA" w:rsidRDefault="00DA37FA" w:rsidP="00671DB3">
            <w:pPr>
              <w:pStyle w:val="ac"/>
              <w:ind w:leftChars="0" w:left="751"/>
              <w:jc w:val="right"/>
              <w:rPr>
                <w:rFonts w:ascii="HG丸ｺﾞｼｯｸM-PRO" w:eastAsia="HG丸ｺﾞｼｯｸM-PRO"/>
                <w:b/>
              </w:rPr>
            </w:pPr>
            <w:r>
              <w:rPr>
                <w:rFonts w:ascii="HG丸ｺﾞｼｯｸM-PRO" w:eastAsia="HG丸ｺﾞｼｯｸM-PRO" w:hint="eastAsia"/>
                <w:b/>
              </w:rPr>
              <w:t>報告資料１</w:t>
            </w:r>
          </w:p>
          <w:p w:rsidR="00DA37FA" w:rsidRDefault="00DA37FA" w:rsidP="00DA37FA">
            <w:pPr>
              <w:ind w:leftChars="100" w:left="214" w:firstLineChars="100" w:firstLine="214"/>
              <w:rPr>
                <w:rFonts w:ascii="HG丸ｺﾞｼｯｸM-PRO" w:eastAsia="HG丸ｺﾞｼｯｸM-PRO"/>
              </w:rPr>
            </w:pPr>
            <w:r>
              <w:rPr>
                <w:rFonts w:ascii="HG丸ｺﾞｼｯｸM-PRO" w:eastAsia="HG丸ｺﾞｼｯｸM-PRO" w:hint="eastAsia"/>
              </w:rPr>
              <w:t>園部理事から，産学官関連活動に関連した製品における大学名称の使用基準を明確にし，大学の社会的信用，信頼性を確保することを目的とするガイドラインについて報告があった。</w:t>
            </w:r>
          </w:p>
          <w:p w:rsidR="00DA37FA" w:rsidRDefault="00DA37FA" w:rsidP="00671DB3">
            <w:pPr>
              <w:rPr>
                <w:rFonts w:ascii="HG丸ｺﾞｼｯｸM-PRO" w:eastAsia="HG丸ｺﾞｼｯｸM-PRO"/>
              </w:rPr>
            </w:pPr>
          </w:p>
          <w:p w:rsidR="00DA37FA" w:rsidRDefault="00DA37FA" w:rsidP="00DA37FA">
            <w:pPr>
              <w:pStyle w:val="ac"/>
              <w:numPr>
                <w:ilvl w:val="0"/>
                <w:numId w:val="11"/>
              </w:numPr>
              <w:ind w:leftChars="0" w:left="751"/>
              <w:rPr>
                <w:rFonts w:ascii="HG丸ｺﾞｼｯｸM-PRO" w:eastAsia="HG丸ｺﾞｼｯｸM-PRO"/>
                <w:b/>
              </w:rPr>
            </w:pPr>
            <w:r>
              <w:rPr>
                <w:rFonts w:ascii="HG丸ｺﾞｼｯｸM-PRO" w:eastAsia="HG丸ｺﾞｼｯｸM-PRO" w:hint="eastAsia"/>
                <w:b/>
              </w:rPr>
              <w:t>南三陸町コミュニティ復興支援プロジェクト（文部科学省）の採択について</w:t>
            </w:r>
          </w:p>
          <w:p w:rsidR="00DA37FA" w:rsidRDefault="00DA37FA" w:rsidP="00671DB3">
            <w:pPr>
              <w:pStyle w:val="ac"/>
              <w:ind w:leftChars="0" w:left="751"/>
              <w:jc w:val="right"/>
              <w:rPr>
                <w:rFonts w:ascii="HG丸ｺﾞｼｯｸM-PRO" w:eastAsia="HG丸ｺﾞｼｯｸM-PRO"/>
                <w:b/>
              </w:rPr>
            </w:pPr>
            <w:r>
              <w:rPr>
                <w:rFonts w:ascii="HG丸ｺﾞｼｯｸM-PRO" w:eastAsia="HG丸ｺﾞｼｯｸM-PRO" w:hint="eastAsia"/>
                <w:b/>
              </w:rPr>
              <w:t>報告資料２</w:t>
            </w:r>
          </w:p>
          <w:p w:rsidR="00DA37FA" w:rsidRDefault="00DA37FA" w:rsidP="00DA37FA">
            <w:pPr>
              <w:ind w:leftChars="100" w:left="214" w:firstLineChars="100" w:firstLine="214"/>
              <w:rPr>
                <w:rFonts w:ascii="HG丸ｺﾞｼｯｸM-PRO" w:eastAsia="HG丸ｺﾞｼｯｸM-PRO"/>
              </w:rPr>
            </w:pPr>
            <w:r>
              <w:rPr>
                <w:rFonts w:ascii="HG丸ｺﾞｼｯｸM-PRO" w:eastAsia="HG丸ｺﾞｼｯｸM-PRO" w:hint="eastAsia"/>
              </w:rPr>
              <w:t>園部理事から，文部科学省の平成23年度大学改革推進等補助金として採択された南三陸町コミュニティ復興支援プロジェクトの概要について報告があった。</w:t>
            </w:r>
          </w:p>
          <w:p w:rsidR="00DA37FA" w:rsidRDefault="00DA37FA" w:rsidP="00671DB3">
            <w:pPr>
              <w:rPr>
                <w:rFonts w:ascii="HG丸ｺﾞｼｯｸM-PRO" w:eastAsia="HG丸ｺﾞｼｯｸM-PRO"/>
              </w:rPr>
            </w:pPr>
          </w:p>
          <w:p w:rsidR="00DA37FA" w:rsidRDefault="00DA37FA" w:rsidP="00DA37FA">
            <w:pPr>
              <w:pStyle w:val="ac"/>
              <w:numPr>
                <w:ilvl w:val="0"/>
                <w:numId w:val="11"/>
              </w:numPr>
              <w:ind w:leftChars="0" w:left="751"/>
              <w:rPr>
                <w:rFonts w:ascii="HG丸ｺﾞｼｯｸM-PRO" w:eastAsia="HG丸ｺﾞｼｯｸM-PRO"/>
                <w:b/>
              </w:rPr>
            </w:pPr>
            <w:r>
              <w:rPr>
                <w:rFonts w:ascii="HG丸ｺﾞｼｯｸM-PRO" w:eastAsia="HG丸ｺﾞｼｯｸM-PRO" w:hint="eastAsia"/>
                <w:b/>
              </w:rPr>
              <w:t>宮城大学復興ステーションプロジェクト（経済同友会）の採択について</w:t>
            </w:r>
          </w:p>
          <w:p w:rsidR="00DA37FA" w:rsidRDefault="00DA37FA" w:rsidP="00671DB3">
            <w:pPr>
              <w:pStyle w:val="ac"/>
              <w:ind w:leftChars="0" w:left="751"/>
              <w:jc w:val="right"/>
              <w:rPr>
                <w:rFonts w:ascii="HG丸ｺﾞｼｯｸM-PRO" w:eastAsia="HG丸ｺﾞｼｯｸM-PRO"/>
                <w:b/>
              </w:rPr>
            </w:pPr>
            <w:r>
              <w:rPr>
                <w:rFonts w:ascii="HG丸ｺﾞｼｯｸM-PRO" w:eastAsia="HG丸ｺﾞｼｯｸM-PRO" w:hint="eastAsia"/>
                <w:b/>
              </w:rPr>
              <w:t>報告資料３</w:t>
            </w:r>
          </w:p>
          <w:p w:rsidR="00DA37FA" w:rsidRDefault="00DA37FA" w:rsidP="00DA37FA">
            <w:pPr>
              <w:ind w:leftChars="100" w:left="214" w:firstLineChars="100" w:firstLine="214"/>
              <w:rPr>
                <w:rFonts w:ascii="HG丸ｺﾞｼｯｸM-PRO" w:eastAsia="HG丸ｺﾞｼｯｸM-PRO"/>
              </w:rPr>
            </w:pPr>
            <w:r>
              <w:rPr>
                <w:rFonts w:ascii="HG丸ｺﾞｼｯｸM-PRO" w:eastAsia="HG丸ｺﾞｼｯｸM-PRO" w:hint="eastAsia"/>
              </w:rPr>
              <w:t>園部理事から，経済同友会の支援を受けて行う宮城大学復興ステーションプロジェクトの概要について報告があった。</w:t>
            </w:r>
          </w:p>
          <w:p w:rsidR="00DA37FA" w:rsidRDefault="00DA37FA" w:rsidP="00671DB3">
            <w:pPr>
              <w:rPr>
                <w:rFonts w:ascii="HG丸ｺﾞｼｯｸM-PRO" w:eastAsia="HG丸ｺﾞｼｯｸM-PRO"/>
              </w:rPr>
            </w:pPr>
          </w:p>
          <w:p w:rsidR="00DA37FA" w:rsidRPr="000478AB" w:rsidRDefault="00DA37FA" w:rsidP="00DA37FA">
            <w:pPr>
              <w:pStyle w:val="ac"/>
              <w:numPr>
                <w:ilvl w:val="0"/>
                <w:numId w:val="11"/>
              </w:numPr>
              <w:ind w:leftChars="0" w:left="751"/>
              <w:rPr>
                <w:rFonts w:ascii="HG丸ｺﾞｼｯｸM-PRO" w:eastAsia="HG丸ｺﾞｼｯｸM-PRO"/>
                <w:b/>
              </w:rPr>
            </w:pPr>
            <w:r>
              <w:rPr>
                <w:rFonts w:ascii="HG丸ｺﾞｼｯｸM-PRO" w:eastAsia="HG丸ｺﾞｼｯｸM-PRO" w:hint="eastAsia"/>
                <w:b/>
              </w:rPr>
              <w:t>マサチューセッツ工科大学国際研究所との覚書締結について　　  　報告資料４</w:t>
            </w:r>
          </w:p>
          <w:p w:rsidR="00DA37FA" w:rsidRDefault="00DA37FA" w:rsidP="00DA37FA">
            <w:pPr>
              <w:ind w:leftChars="100" w:left="214" w:firstLineChars="100" w:firstLine="214"/>
              <w:rPr>
                <w:rFonts w:ascii="HG丸ｺﾞｼｯｸM-PRO" w:eastAsia="HG丸ｺﾞｼｯｸM-PRO"/>
              </w:rPr>
            </w:pPr>
            <w:r>
              <w:rPr>
                <w:rFonts w:ascii="HG丸ｺﾞｼｯｸM-PRO" w:eastAsia="HG丸ｺﾞｼｯｸM-PRO" w:hint="eastAsia"/>
              </w:rPr>
              <w:t>園部理事から，南三陸町における震災復興支援協力に関してマサチューセッツ工科大学国際研究所と本学地域連携センター間での覚書締結について報告があった。</w:t>
            </w:r>
          </w:p>
          <w:p w:rsidR="00DA37FA" w:rsidRDefault="00DA37FA" w:rsidP="00671DB3">
            <w:pPr>
              <w:rPr>
                <w:rFonts w:ascii="HG丸ｺﾞｼｯｸM-PRO" w:eastAsia="HG丸ｺﾞｼｯｸM-PRO"/>
              </w:rPr>
            </w:pPr>
          </w:p>
          <w:p w:rsidR="00DA37FA" w:rsidRDefault="00DA37FA" w:rsidP="00671DB3">
            <w:pPr>
              <w:rPr>
                <w:rFonts w:ascii="HG丸ｺﾞｼｯｸM-PRO" w:eastAsia="HG丸ｺﾞｼｯｸM-PRO"/>
              </w:rPr>
            </w:pPr>
          </w:p>
          <w:p w:rsidR="00DA37FA" w:rsidRDefault="00DA37FA" w:rsidP="00671DB3">
            <w:pPr>
              <w:rPr>
                <w:rFonts w:ascii="HG丸ｺﾞｼｯｸM-PRO" w:eastAsia="HG丸ｺﾞｼｯｸM-PRO"/>
                <w:b/>
              </w:rPr>
            </w:pPr>
            <w:r>
              <w:rPr>
                <w:rFonts w:ascii="HG丸ｺﾞｼｯｸM-PRO" w:eastAsia="HG丸ｺﾞｼｯｸM-PRO" w:hint="eastAsia"/>
                <w:b/>
              </w:rPr>
              <w:t>４　その他</w:t>
            </w:r>
          </w:p>
          <w:p w:rsidR="00DA37FA" w:rsidRDefault="00DA37FA" w:rsidP="00DA37FA">
            <w:pPr>
              <w:pStyle w:val="ac"/>
              <w:numPr>
                <w:ilvl w:val="0"/>
                <w:numId w:val="12"/>
              </w:numPr>
              <w:ind w:leftChars="0" w:left="758" w:hanging="330"/>
              <w:rPr>
                <w:rFonts w:ascii="HG丸ｺﾞｼｯｸM-PRO" w:eastAsia="HG丸ｺﾞｼｯｸM-PRO"/>
              </w:rPr>
            </w:pPr>
            <w:r>
              <w:rPr>
                <w:rFonts w:ascii="HG丸ｺﾞｼｯｸM-PRO" w:eastAsia="HG丸ｺﾞｼｯｸM-PRO" w:hint="eastAsia"/>
              </w:rPr>
              <w:t>学長から，学生保護者から寄せられた手紙の紹介があり，本学における就職支援の在り方等についての話題提供があった。</w:t>
            </w:r>
          </w:p>
          <w:p w:rsidR="00DA37FA" w:rsidRDefault="00DA37FA" w:rsidP="00671DB3">
            <w:pPr>
              <w:rPr>
                <w:rFonts w:ascii="HG丸ｺﾞｼｯｸM-PRO" w:eastAsia="HG丸ｺﾞｼｯｸM-PRO"/>
              </w:rPr>
            </w:pPr>
          </w:p>
          <w:p w:rsidR="00DA37FA" w:rsidRDefault="00DA37FA" w:rsidP="00671DB3">
            <w:pPr>
              <w:wordWrap w:val="0"/>
              <w:jc w:val="right"/>
              <w:rPr>
                <w:rFonts w:ascii="HG丸ｺﾞｼｯｸM-PRO" w:eastAsia="HG丸ｺﾞｼｯｸM-PRO"/>
              </w:rPr>
            </w:pPr>
            <w:r>
              <w:rPr>
                <w:rFonts w:ascii="HG丸ｺﾞｼｯｸM-PRO" w:eastAsia="HG丸ｺﾞｼｯｸM-PRO" w:hint="eastAsia"/>
              </w:rPr>
              <w:t xml:space="preserve">以上　　</w:t>
            </w:r>
          </w:p>
          <w:p w:rsidR="00DA37FA" w:rsidRDefault="00DA37FA" w:rsidP="00671DB3">
            <w:pPr>
              <w:tabs>
                <w:tab w:val="left" w:pos="7270"/>
                <w:tab w:val="left" w:pos="7425"/>
              </w:tabs>
              <w:kinsoku w:val="0"/>
              <w:wordWrap w:val="0"/>
              <w:autoSpaceDE w:val="0"/>
              <w:autoSpaceDN w:val="0"/>
              <w:textAlignment w:val="center"/>
              <w:rPr>
                <w:rFonts w:ascii="HG丸ｺﾞｼｯｸM-PRO" w:eastAsia="HG丸ｺﾞｼｯｸM-PRO"/>
                <w:szCs w:val="21"/>
              </w:rPr>
            </w:pPr>
          </w:p>
          <w:p w:rsidR="00DA37FA" w:rsidRDefault="00DA37FA" w:rsidP="00DA37FA">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Pr>
                <w:rFonts w:ascii="HG丸ｺﾞｼｯｸM-PRO" w:eastAsia="HG丸ｺﾞｼｯｸM-PRO" w:hint="eastAsia"/>
                <w:szCs w:val="21"/>
              </w:rPr>
              <w:t>この議事録は，公立大学法人宮城大学</w:t>
            </w:r>
            <w:r>
              <w:rPr>
                <w:rFonts w:ascii="HG丸ｺﾞｼｯｸM-PRO" w:eastAsia="HG丸ｺﾞｼｯｸM-PRO" w:hint="eastAsia"/>
                <w:szCs w:val="21"/>
                <w:effect w:val="antsRed"/>
              </w:rPr>
              <w:t>第４9回</w:t>
            </w:r>
            <w:r>
              <w:rPr>
                <w:rFonts w:ascii="HG丸ｺﾞｼｯｸM-PRO" w:eastAsia="HG丸ｺﾞｼｯｸM-PRO" w:hint="eastAsia"/>
                <w:szCs w:val="21"/>
              </w:rPr>
              <w:t>理事会議事録である。</w:t>
            </w:r>
          </w:p>
          <w:p w:rsidR="00DA37FA" w:rsidRDefault="00DA37FA" w:rsidP="00671DB3">
            <w:pPr>
              <w:tabs>
                <w:tab w:val="left" w:pos="7270"/>
                <w:tab w:val="left" w:pos="7425"/>
              </w:tabs>
              <w:kinsoku w:val="0"/>
              <w:wordWrap w:val="0"/>
              <w:autoSpaceDE w:val="0"/>
              <w:autoSpaceDN w:val="0"/>
              <w:textAlignment w:val="center"/>
              <w:rPr>
                <w:rFonts w:ascii="HG丸ｺﾞｼｯｸM-PRO" w:eastAsia="HG丸ｺﾞｼｯｸM-PRO"/>
                <w:szCs w:val="21"/>
              </w:rPr>
            </w:pPr>
          </w:p>
          <w:p w:rsidR="00DA37FA" w:rsidRDefault="00DA37FA" w:rsidP="00DA37FA">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Pr>
                <w:rFonts w:ascii="HG丸ｺﾞｼｯｸM-PRO" w:eastAsia="HG丸ｺﾞｼｯｸM-PRO" w:hint="eastAsia"/>
                <w:szCs w:val="21"/>
              </w:rPr>
              <w:t xml:space="preserve">　　　　　　　　　　　　　　　　　　　　　　　</w:t>
            </w:r>
            <w:r>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4</w:t>
            </w:r>
            <w:r>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１</w:t>
            </w:r>
            <w:r>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１０</w:t>
            </w:r>
            <w:r>
              <w:rPr>
                <w:rFonts w:ascii="HG丸ｺﾞｼｯｸM-PRO" w:eastAsia="HG丸ｺﾞｼｯｸM-PRO" w:hint="eastAsia"/>
                <w:szCs w:val="21"/>
                <w:effect w:val="antsRed"/>
                <w:lang w:eastAsia="zh-CN"/>
              </w:rPr>
              <w:t>日</w:t>
            </w:r>
          </w:p>
          <w:p w:rsidR="00DA37FA" w:rsidRDefault="00DA37FA" w:rsidP="00671DB3">
            <w:pPr>
              <w:tabs>
                <w:tab w:val="left" w:pos="7270"/>
                <w:tab w:val="left" w:pos="7425"/>
              </w:tabs>
              <w:kinsoku w:val="0"/>
              <w:wordWrap w:val="0"/>
              <w:autoSpaceDE w:val="0"/>
              <w:autoSpaceDN w:val="0"/>
              <w:textAlignment w:val="center"/>
              <w:rPr>
                <w:rFonts w:ascii="HG丸ｺﾞｼｯｸM-PRO" w:eastAsia="HG丸ｺﾞｼｯｸM-PRO"/>
                <w:szCs w:val="21"/>
              </w:rPr>
            </w:pPr>
          </w:p>
          <w:p w:rsidR="00DA37FA" w:rsidRDefault="00DA37FA" w:rsidP="00DA37FA">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rPr>
            </w:pPr>
            <w:r>
              <w:rPr>
                <w:rFonts w:ascii="HG丸ｺﾞｼｯｸM-PRO" w:eastAsia="HG丸ｺﾞｼｯｸM-PRO" w:hint="eastAsia"/>
                <w:szCs w:val="21"/>
                <w:lang w:eastAsia="zh-CN"/>
              </w:rPr>
              <w:t xml:space="preserve">　　　　　</w:t>
            </w:r>
            <w:r>
              <w:rPr>
                <w:rFonts w:ascii="HG丸ｺﾞｼｯｸM-PRO" w:eastAsia="HG丸ｺﾞｼｯｸM-PRO" w:hint="eastAsia"/>
                <w:szCs w:val="21"/>
              </w:rPr>
              <w:t>公立大学法人</w:t>
            </w:r>
            <w:r>
              <w:rPr>
                <w:rFonts w:ascii="HG丸ｺﾞｼｯｸM-PRO" w:eastAsia="HG丸ｺﾞｼｯｸM-PRO" w:hint="eastAsia"/>
                <w:szCs w:val="21"/>
                <w:lang w:eastAsia="zh-CN"/>
              </w:rPr>
              <w:t>宮城大学</w:t>
            </w:r>
            <w:r>
              <w:rPr>
                <w:rFonts w:ascii="HG丸ｺﾞｼｯｸM-PRO" w:eastAsia="HG丸ｺﾞｼｯｸM-PRO" w:hint="eastAsia"/>
                <w:szCs w:val="21"/>
              </w:rPr>
              <w:t xml:space="preserve">理事会　</w:t>
            </w:r>
            <w:r>
              <w:rPr>
                <w:rFonts w:ascii="HG丸ｺﾞｼｯｸM-PRO" w:eastAsia="HG丸ｺﾞｼｯｸM-PRO" w:hint="eastAsia"/>
                <w:szCs w:val="21"/>
                <w:lang w:eastAsia="zh-CN"/>
              </w:rPr>
              <w:t xml:space="preserve">　議</w:t>
            </w:r>
            <w:r>
              <w:rPr>
                <w:rFonts w:ascii="HG丸ｺﾞｼｯｸM-PRO" w:eastAsia="HG丸ｺﾞｼｯｸM-PRO" w:hint="eastAsia"/>
                <w:szCs w:val="21"/>
              </w:rPr>
              <w:t xml:space="preserve">　</w:t>
            </w:r>
            <w:r>
              <w:rPr>
                <w:rFonts w:ascii="HG丸ｺﾞｼｯｸM-PRO" w:eastAsia="HG丸ｺﾞｼｯｸM-PRO" w:hint="eastAsia"/>
                <w:szCs w:val="21"/>
                <w:lang w:eastAsia="zh-CN"/>
              </w:rPr>
              <w:t xml:space="preserve">長　　</w:t>
            </w:r>
            <w:r>
              <w:rPr>
                <w:rFonts w:ascii="HG丸ｺﾞｼｯｸM-PRO" w:eastAsia="HG丸ｺﾞｼｯｸM-PRO" w:hint="eastAsia"/>
                <w:szCs w:val="21"/>
              </w:rPr>
              <w:t>西　垣　　克</w:t>
            </w:r>
          </w:p>
          <w:p w:rsidR="00DA37FA" w:rsidRDefault="00DA37FA" w:rsidP="00671DB3">
            <w:pPr>
              <w:tabs>
                <w:tab w:val="left" w:pos="7270"/>
                <w:tab w:val="left" w:pos="7425"/>
              </w:tabs>
              <w:kinsoku w:val="0"/>
              <w:wordWrap w:val="0"/>
              <w:autoSpaceDE w:val="0"/>
              <w:autoSpaceDN w:val="0"/>
              <w:textAlignment w:val="center"/>
              <w:rPr>
                <w:rFonts w:ascii="HG丸ｺﾞｼｯｸM-PRO" w:eastAsia="HG丸ｺﾞｼｯｸM-PRO"/>
                <w:szCs w:val="21"/>
              </w:rPr>
            </w:pPr>
          </w:p>
          <w:p w:rsidR="00DA37FA" w:rsidRDefault="00DA37FA" w:rsidP="00671DB3">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r>
              <w:rPr>
                <w:rFonts w:ascii="HG丸ｺﾞｼｯｸM-PRO" w:eastAsia="HG丸ｺﾞｼｯｸM-PRO" w:hint="eastAsia"/>
                <w:szCs w:val="21"/>
              </w:rPr>
              <w:t xml:space="preserve">　　　　　　　　　　　　　　同　　　　　　　　</w:t>
            </w:r>
            <w:r>
              <w:rPr>
                <w:rFonts w:ascii="HG丸ｺﾞｼｯｸM-PRO" w:eastAsia="HG丸ｺﾞｼｯｸM-PRO" w:hint="eastAsia"/>
                <w:szCs w:val="21"/>
                <w:effect w:val="antsRed"/>
              </w:rPr>
              <w:t>副理事長　佐　藤　廣　嗣</w:t>
            </w:r>
          </w:p>
          <w:p w:rsidR="00DA37FA" w:rsidRDefault="00DA37FA" w:rsidP="00671DB3">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p>
          <w:p w:rsidR="00DA37FA" w:rsidRDefault="00DA37FA" w:rsidP="00671DB3">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r>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井　上　正　康</w:t>
            </w:r>
          </w:p>
          <w:p w:rsidR="00DA37FA" w:rsidRDefault="00DA37FA" w:rsidP="00671DB3">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p>
          <w:p w:rsidR="00DA37FA" w:rsidRPr="004B45BB" w:rsidRDefault="00DA37FA" w:rsidP="00671DB3">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p>
        </w:tc>
      </w:tr>
    </w:tbl>
    <w:p w:rsidR="00706372" w:rsidRPr="00DA37FA" w:rsidRDefault="00706372" w:rsidP="009D5149">
      <w:pPr>
        <w:pStyle w:val="a9"/>
        <w:rPr>
          <w:rFonts w:ascii="HG丸ｺﾞｼｯｸM-PRO"/>
          <w:sz w:val="20"/>
          <w:szCs w:val="20"/>
        </w:rPr>
      </w:pPr>
    </w:p>
    <w:sectPr w:rsidR="00706372" w:rsidRPr="00DA37FA"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E45" w:rsidRDefault="00E93E45">
      <w:r>
        <w:separator/>
      </w:r>
    </w:p>
  </w:endnote>
  <w:endnote w:type="continuationSeparator" w:id="0">
    <w:p w:rsidR="00E93E45" w:rsidRDefault="00E93E45">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4A4CB4"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E45" w:rsidRDefault="00E93E45">
      <w:r>
        <w:separator/>
      </w:r>
    </w:p>
  </w:footnote>
  <w:footnote w:type="continuationSeparator" w:id="0">
    <w:p w:rsidR="00E93E45" w:rsidRDefault="00E93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757D"/>
    <w:multiLevelType w:val="hybridMultilevel"/>
    <w:tmpl w:val="1A9AC81E"/>
    <w:lvl w:ilvl="0" w:tplc="A64C1B96">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
    <w:nsid w:val="27CB5FB8"/>
    <w:multiLevelType w:val="hybridMultilevel"/>
    <w:tmpl w:val="D456A220"/>
    <w:lvl w:ilvl="0" w:tplc="5BAEA9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nsid w:val="42F45509"/>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nsid w:val="556A143C"/>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nsid w:val="557E7981"/>
    <w:multiLevelType w:val="hybridMultilevel"/>
    <w:tmpl w:val="ADC85074"/>
    <w:lvl w:ilvl="0" w:tplc="F5EE4648">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5">
    <w:nsid w:val="5C212CA4"/>
    <w:multiLevelType w:val="hybridMultilevel"/>
    <w:tmpl w:val="CF3839C6"/>
    <w:lvl w:ilvl="0" w:tplc="C25E0A9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6">
    <w:nsid w:val="6CEB5455"/>
    <w:multiLevelType w:val="hybridMultilevel"/>
    <w:tmpl w:val="636ED512"/>
    <w:lvl w:ilvl="0" w:tplc="F2646E8C">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7">
    <w:nsid w:val="7729320E"/>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1"/>
  </w:num>
  <w:num w:numId="2">
    <w:abstractNumId w:val="3"/>
  </w:num>
  <w:num w:numId="3">
    <w:abstractNumId w:val="7"/>
  </w:num>
  <w:num w:numId="4">
    <w:abstractNumId w:val="2"/>
  </w:num>
  <w:num w:numId="5">
    <w:abstractNumId w:val="6"/>
  </w:num>
  <w:num w:numId="6">
    <w:abstractNumId w:val="5"/>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2396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4906"/>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340"/>
    <w:rsid w:val="000775DC"/>
    <w:rsid w:val="00080375"/>
    <w:rsid w:val="00080D32"/>
    <w:rsid w:val="00080E35"/>
    <w:rsid w:val="00082490"/>
    <w:rsid w:val="00083003"/>
    <w:rsid w:val="000841A0"/>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0BBF"/>
    <w:rsid w:val="000B0D95"/>
    <w:rsid w:val="000B152F"/>
    <w:rsid w:val="000B1BB2"/>
    <w:rsid w:val="000B2CD8"/>
    <w:rsid w:val="000B37B0"/>
    <w:rsid w:val="000B3A1D"/>
    <w:rsid w:val="000B45C6"/>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496"/>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6D"/>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67716"/>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429E"/>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0FC4"/>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1B9"/>
    <w:rsid w:val="001E44D1"/>
    <w:rsid w:val="001E4D0F"/>
    <w:rsid w:val="001E4D13"/>
    <w:rsid w:val="001E51D7"/>
    <w:rsid w:val="001E5669"/>
    <w:rsid w:val="001E5D8E"/>
    <w:rsid w:val="001E6479"/>
    <w:rsid w:val="001E68F2"/>
    <w:rsid w:val="001E6F22"/>
    <w:rsid w:val="001E782B"/>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4F8B"/>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29AA"/>
    <w:rsid w:val="00245458"/>
    <w:rsid w:val="002457C2"/>
    <w:rsid w:val="00245DAD"/>
    <w:rsid w:val="00246D07"/>
    <w:rsid w:val="002473DE"/>
    <w:rsid w:val="0025161B"/>
    <w:rsid w:val="00252271"/>
    <w:rsid w:val="00252557"/>
    <w:rsid w:val="002528F8"/>
    <w:rsid w:val="002529EB"/>
    <w:rsid w:val="00252ED5"/>
    <w:rsid w:val="00255535"/>
    <w:rsid w:val="00255B05"/>
    <w:rsid w:val="00255CAB"/>
    <w:rsid w:val="00256C85"/>
    <w:rsid w:val="00257403"/>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29A7"/>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3A7"/>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CC1"/>
    <w:rsid w:val="003D1E7D"/>
    <w:rsid w:val="003D2380"/>
    <w:rsid w:val="003D27AD"/>
    <w:rsid w:val="003D306E"/>
    <w:rsid w:val="003D454F"/>
    <w:rsid w:val="003D457D"/>
    <w:rsid w:val="003D5ACD"/>
    <w:rsid w:val="003D5E07"/>
    <w:rsid w:val="003D5F31"/>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545E"/>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7E"/>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3F3"/>
    <w:rsid w:val="004A2527"/>
    <w:rsid w:val="004A328E"/>
    <w:rsid w:val="004A36FA"/>
    <w:rsid w:val="004A3D4D"/>
    <w:rsid w:val="004A4910"/>
    <w:rsid w:val="004A4CB4"/>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2785B"/>
    <w:rsid w:val="00531214"/>
    <w:rsid w:val="005321C3"/>
    <w:rsid w:val="005324BE"/>
    <w:rsid w:val="005326EF"/>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4F62"/>
    <w:rsid w:val="00575DF1"/>
    <w:rsid w:val="00576C35"/>
    <w:rsid w:val="0057729F"/>
    <w:rsid w:val="005775B1"/>
    <w:rsid w:val="005775EA"/>
    <w:rsid w:val="00577C6F"/>
    <w:rsid w:val="00580B8F"/>
    <w:rsid w:val="00582193"/>
    <w:rsid w:val="005826FF"/>
    <w:rsid w:val="00582858"/>
    <w:rsid w:val="0058354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4C3D"/>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56"/>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3FE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2A6"/>
    <w:rsid w:val="00646A82"/>
    <w:rsid w:val="0064729E"/>
    <w:rsid w:val="0065049B"/>
    <w:rsid w:val="006510EF"/>
    <w:rsid w:val="00651F94"/>
    <w:rsid w:val="00652940"/>
    <w:rsid w:val="00653246"/>
    <w:rsid w:val="006534AE"/>
    <w:rsid w:val="00654F69"/>
    <w:rsid w:val="00655D61"/>
    <w:rsid w:val="0065712A"/>
    <w:rsid w:val="006606F0"/>
    <w:rsid w:val="00660BB1"/>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36C3"/>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1DE9"/>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321"/>
    <w:rsid w:val="007549EE"/>
    <w:rsid w:val="007550AD"/>
    <w:rsid w:val="007574D9"/>
    <w:rsid w:val="0076061A"/>
    <w:rsid w:val="00762BD0"/>
    <w:rsid w:val="0076335D"/>
    <w:rsid w:val="007646FB"/>
    <w:rsid w:val="00766319"/>
    <w:rsid w:val="0076674B"/>
    <w:rsid w:val="00766C95"/>
    <w:rsid w:val="00766F13"/>
    <w:rsid w:val="007675EB"/>
    <w:rsid w:val="00770EE0"/>
    <w:rsid w:val="00771043"/>
    <w:rsid w:val="00771700"/>
    <w:rsid w:val="00771910"/>
    <w:rsid w:val="00775DAE"/>
    <w:rsid w:val="007766B4"/>
    <w:rsid w:val="007776CA"/>
    <w:rsid w:val="00777C8A"/>
    <w:rsid w:val="007835A5"/>
    <w:rsid w:val="007836A9"/>
    <w:rsid w:val="007839E7"/>
    <w:rsid w:val="00784868"/>
    <w:rsid w:val="00784B65"/>
    <w:rsid w:val="00785625"/>
    <w:rsid w:val="007862E8"/>
    <w:rsid w:val="0078649F"/>
    <w:rsid w:val="00786877"/>
    <w:rsid w:val="00787BB8"/>
    <w:rsid w:val="007900C0"/>
    <w:rsid w:val="0079062C"/>
    <w:rsid w:val="007906BA"/>
    <w:rsid w:val="00791D07"/>
    <w:rsid w:val="007923DA"/>
    <w:rsid w:val="007947DE"/>
    <w:rsid w:val="0079531F"/>
    <w:rsid w:val="00795ABA"/>
    <w:rsid w:val="00795D60"/>
    <w:rsid w:val="00796FFE"/>
    <w:rsid w:val="00797BD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66"/>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77E"/>
    <w:rsid w:val="00823A13"/>
    <w:rsid w:val="00825916"/>
    <w:rsid w:val="00825F07"/>
    <w:rsid w:val="00826F90"/>
    <w:rsid w:val="00827028"/>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36CCA"/>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02A5"/>
    <w:rsid w:val="00882550"/>
    <w:rsid w:val="008835E3"/>
    <w:rsid w:val="00883612"/>
    <w:rsid w:val="00884113"/>
    <w:rsid w:val="00884ABE"/>
    <w:rsid w:val="00886F31"/>
    <w:rsid w:val="00887708"/>
    <w:rsid w:val="00887EBE"/>
    <w:rsid w:val="00892FDE"/>
    <w:rsid w:val="00893FAC"/>
    <w:rsid w:val="008942EA"/>
    <w:rsid w:val="008942EB"/>
    <w:rsid w:val="0089448A"/>
    <w:rsid w:val="00894B1D"/>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413"/>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651B"/>
    <w:rsid w:val="00917803"/>
    <w:rsid w:val="0092102F"/>
    <w:rsid w:val="00921471"/>
    <w:rsid w:val="009222C2"/>
    <w:rsid w:val="0092274E"/>
    <w:rsid w:val="009235DB"/>
    <w:rsid w:val="00923714"/>
    <w:rsid w:val="00924D2A"/>
    <w:rsid w:val="00924FB1"/>
    <w:rsid w:val="00927448"/>
    <w:rsid w:val="00927AFB"/>
    <w:rsid w:val="009329EC"/>
    <w:rsid w:val="00932AC0"/>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09F"/>
    <w:rsid w:val="009D66A1"/>
    <w:rsid w:val="009D66D8"/>
    <w:rsid w:val="009D69D9"/>
    <w:rsid w:val="009D6A73"/>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1139"/>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54B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AF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2F52"/>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4CDE"/>
    <w:rsid w:val="00B1668B"/>
    <w:rsid w:val="00B16A09"/>
    <w:rsid w:val="00B16E25"/>
    <w:rsid w:val="00B171B0"/>
    <w:rsid w:val="00B17527"/>
    <w:rsid w:val="00B177F8"/>
    <w:rsid w:val="00B17FAD"/>
    <w:rsid w:val="00B21EF3"/>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6AE"/>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6A4E"/>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929"/>
    <w:rsid w:val="00C41A88"/>
    <w:rsid w:val="00C43786"/>
    <w:rsid w:val="00C439BE"/>
    <w:rsid w:val="00C43A91"/>
    <w:rsid w:val="00C44EC3"/>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C2D"/>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210"/>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6A3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19B8"/>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4E62"/>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37FA"/>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570B"/>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688A"/>
    <w:rsid w:val="00E87509"/>
    <w:rsid w:val="00E87D05"/>
    <w:rsid w:val="00E90713"/>
    <w:rsid w:val="00E91239"/>
    <w:rsid w:val="00E91BA8"/>
    <w:rsid w:val="00E91D87"/>
    <w:rsid w:val="00E91E1A"/>
    <w:rsid w:val="00E922C0"/>
    <w:rsid w:val="00E92917"/>
    <w:rsid w:val="00E9386F"/>
    <w:rsid w:val="00E93A95"/>
    <w:rsid w:val="00E93E4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0EB5"/>
    <w:rsid w:val="00EB1084"/>
    <w:rsid w:val="00EB1863"/>
    <w:rsid w:val="00EB3EDF"/>
    <w:rsid w:val="00EB5B07"/>
    <w:rsid w:val="00EB6BD8"/>
    <w:rsid w:val="00EB73E5"/>
    <w:rsid w:val="00EC01D9"/>
    <w:rsid w:val="00EC2549"/>
    <w:rsid w:val="00EC31E6"/>
    <w:rsid w:val="00EC336F"/>
    <w:rsid w:val="00EC3DFB"/>
    <w:rsid w:val="00EC478F"/>
    <w:rsid w:val="00EC4ED8"/>
    <w:rsid w:val="00EC5C0A"/>
    <w:rsid w:val="00EC70F3"/>
    <w:rsid w:val="00EC7373"/>
    <w:rsid w:val="00EC7977"/>
    <w:rsid w:val="00ED094B"/>
    <w:rsid w:val="00ED189A"/>
    <w:rsid w:val="00ED1F91"/>
    <w:rsid w:val="00ED2071"/>
    <w:rsid w:val="00ED3399"/>
    <w:rsid w:val="00ED44BB"/>
    <w:rsid w:val="00ED602E"/>
    <w:rsid w:val="00ED65B3"/>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0E"/>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 w:type="table" w:styleId="ad">
    <w:name w:val="Table Grid"/>
    <w:basedOn w:val="a1"/>
    <w:rsid w:val="00DA37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F34CF-2839-4B52-A07F-479AFA91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2</cp:revision>
  <cp:lastPrinted>2012-01-10T01:42:00Z</cp:lastPrinted>
  <dcterms:created xsi:type="dcterms:W3CDTF">2012-01-12T07:29:00Z</dcterms:created>
  <dcterms:modified xsi:type="dcterms:W3CDTF">2012-01-12T07:29:00Z</dcterms:modified>
</cp:coreProperties>
</file>