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387D90" w:rsidRPr="00342EFE" w:rsidTr="007632DF">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387D90" w:rsidRPr="00342EFE" w:rsidRDefault="00387D90" w:rsidP="007632DF">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１６</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387D90" w:rsidRPr="00342EFE" w:rsidTr="00393040">
        <w:trPr>
          <w:trHeight w:val="508"/>
          <w:jc w:val="center"/>
        </w:trPr>
        <w:tc>
          <w:tcPr>
            <w:tcW w:w="1065" w:type="dxa"/>
            <w:tcBorders>
              <w:left w:val="single" w:sz="6" w:space="0" w:color="auto"/>
            </w:tcBorders>
            <w:vAlign w:val="center"/>
          </w:tcPr>
          <w:p w:rsidR="00387D90" w:rsidRPr="00342EFE" w:rsidRDefault="00387D90" w:rsidP="007632D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387D90" w:rsidRPr="000B6E24" w:rsidRDefault="00387D90" w:rsidP="007632DF">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１</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２７</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）１５時０</w:t>
            </w:r>
            <w:r>
              <w:rPr>
                <w:rFonts w:ascii="HG丸ｺﾞｼｯｸM-PRO" w:eastAsia="HG丸ｺﾞｼｯｸM-PRO" w:hint="eastAsia"/>
                <w:effect w:val="antsRed"/>
              </w:rPr>
              <w:t>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７</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０５</w:t>
            </w:r>
            <w:r w:rsidRPr="000B6E24">
              <w:rPr>
                <w:rFonts w:ascii="HG丸ｺﾞｼｯｸM-PRO" w:eastAsia="HG丸ｺﾞｼｯｸM-PRO" w:hint="eastAsia"/>
                <w:effect w:val="antsRed"/>
              </w:rPr>
              <w:t>分</w:t>
            </w:r>
          </w:p>
        </w:tc>
      </w:tr>
      <w:tr w:rsidR="00387D90" w:rsidRPr="00342EFE" w:rsidTr="00393040">
        <w:trPr>
          <w:trHeight w:val="619"/>
          <w:jc w:val="center"/>
        </w:trPr>
        <w:tc>
          <w:tcPr>
            <w:tcW w:w="1065" w:type="dxa"/>
            <w:tcBorders>
              <w:left w:val="single" w:sz="6" w:space="0" w:color="auto"/>
            </w:tcBorders>
            <w:vAlign w:val="center"/>
          </w:tcPr>
          <w:p w:rsidR="00387D90" w:rsidRPr="00342EFE" w:rsidRDefault="00387D90" w:rsidP="007632D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387D90" w:rsidRPr="00342EFE" w:rsidRDefault="00387D90" w:rsidP="007632DF">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387D90" w:rsidRPr="00342EFE" w:rsidTr="00393040">
        <w:trPr>
          <w:trHeight w:val="508"/>
          <w:jc w:val="center"/>
        </w:trPr>
        <w:tc>
          <w:tcPr>
            <w:tcW w:w="1065" w:type="dxa"/>
            <w:tcBorders>
              <w:left w:val="single" w:sz="6" w:space="0" w:color="auto"/>
              <w:bottom w:val="single" w:sz="4" w:space="0" w:color="auto"/>
            </w:tcBorders>
            <w:vAlign w:val="center"/>
          </w:tcPr>
          <w:p w:rsidR="00387D90" w:rsidRPr="00342EFE" w:rsidRDefault="00387D90" w:rsidP="007632D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15786B" w:rsidRPr="0015786B" w:rsidRDefault="00387D90" w:rsidP="007632DF">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w:t>
            </w:r>
            <w:r w:rsidR="00C020EB">
              <w:rPr>
                <w:rFonts w:ascii="HG丸ｺﾞｼｯｸM-PRO" w:eastAsia="HG丸ｺﾞｼｯｸM-PRO" w:hint="eastAsia"/>
              </w:rPr>
              <w:t>(</w:t>
            </w:r>
            <w:r>
              <w:rPr>
                <w:rFonts w:ascii="HG丸ｺﾞｼｯｸM-PRO" w:eastAsia="HG丸ｺﾞｼｯｸM-PRO" w:hint="eastAsia"/>
              </w:rPr>
              <w:t>人事労務担当</w:t>
            </w:r>
            <w:r w:rsidR="00C020EB">
              <w:rPr>
                <w:rFonts w:ascii="HG丸ｺﾞｼｯｸM-PRO" w:eastAsia="HG丸ｺﾞｼｯｸM-PRO" w:hint="eastAsia"/>
              </w:rPr>
              <w:t>)</w:t>
            </w:r>
            <w:r w:rsidRPr="00342EFE">
              <w:rPr>
                <w:rFonts w:ascii="HG丸ｺﾞｼｯｸM-PRO" w:eastAsia="HG丸ｺﾞｼｯｸM-PRO" w:hint="eastAsia"/>
              </w:rPr>
              <w:t>，保理</w:t>
            </w:r>
            <w:r>
              <w:rPr>
                <w:rFonts w:ascii="HG丸ｺﾞｼｯｸM-PRO" w:eastAsia="HG丸ｺﾞｼｯｸM-PRO" w:hint="eastAsia"/>
              </w:rPr>
              <w:t>理事</w:t>
            </w:r>
            <w:r w:rsidR="00C020EB">
              <w:rPr>
                <w:rFonts w:ascii="HG丸ｺﾞｼｯｸM-PRO" w:eastAsia="HG丸ｺﾞｼｯｸM-PRO" w:hint="eastAsia"/>
              </w:rPr>
              <w:t>(</w:t>
            </w:r>
            <w:r>
              <w:rPr>
                <w:rFonts w:ascii="HG丸ｺﾞｼｯｸM-PRO" w:eastAsia="HG丸ｺﾞｼｯｸM-PRO" w:hint="eastAsia"/>
              </w:rPr>
              <w:t>総務企画担当</w:t>
            </w:r>
            <w:r w:rsidR="00C020EB">
              <w:rPr>
                <w:rFonts w:ascii="HG丸ｺﾞｼｯｸM-PRO" w:eastAsia="HG丸ｺﾞｼｯｸM-PRO" w:hint="eastAsia"/>
              </w:rPr>
              <w:t>)</w:t>
            </w:r>
            <w:r w:rsidRPr="00342EFE">
              <w:rPr>
                <w:rFonts w:ascii="HG丸ｺﾞｼｯｸM-PRO" w:eastAsia="HG丸ｺﾞｼｯｸM-PRO" w:hint="eastAsia"/>
              </w:rPr>
              <w:t>，武田</w:t>
            </w:r>
            <w:r>
              <w:rPr>
                <w:rFonts w:ascii="HG丸ｺﾞｼｯｸM-PRO" w:eastAsia="HG丸ｺﾞｼｯｸM-PRO" w:hint="eastAsia"/>
              </w:rPr>
              <w:t>理事</w:t>
            </w:r>
            <w:r w:rsidR="00C020EB">
              <w:rPr>
                <w:rFonts w:ascii="HG丸ｺﾞｼｯｸM-PRO" w:eastAsia="HG丸ｺﾞｼｯｸM-PRO" w:hint="eastAsia"/>
              </w:rPr>
              <w:t>(</w:t>
            </w:r>
            <w:r>
              <w:rPr>
                <w:rFonts w:ascii="HG丸ｺﾞｼｯｸM-PRO" w:eastAsia="HG丸ｺﾞｼｯｸM-PRO" w:hint="eastAsia"/>
              </w:rPr>
              <w:t>教育担当</w:t>
            </w:r>
            <w:r w:rsidR="00C020EB">
              <w:rPr>
                <w:rFonts w:ascii="HG丸ｺﾞｼｯｸM-PRO" w:eastAsia="HG丸ｺﾞｼｯｸM-PRO" w:hint="eastAsia"/>
              </w:rPr>
              <w:t>)</w:t>
            </w:r>
            <w:r w:rsidRPr="00342EFE">
              <w:rPr>
                <w:rFonts w:ascii="HG丸ｺﾞｼｯｸM-PRO" w:eastAsia="HG丸ｺﾞｼｯｸM-PRO" w:hint="eastAsia"/>
              </w:rPr>
              <w:t>，</w:t>
            </w:r>
            <w:r>
              <w:rPr>
                <w:rFonts w:ascii="HG丸ｺﾞｼｯｸM-PRO" w:eastAsia="HG丸ｺﾞｼｯｸM-PRO" w:hint="eastAsia"/>
              </w:rPr>
              <w:t>金子理事</w:t>
            </w:r>
            <w:r w:rsidR="00C020EB">
              <w:rPr>
                <w:rFonts w:ascii="HG丸ｺﾞｼｯｸM-PRO" w:eastAsia="HG丸ｺﾞｼｯｸM-PRO" w:hint="eastAsia"/>
              </w:rPr>
              <w:t>(</w:t>
            </w:r>
            <w:r>
              <w:rPr>
                <w:rFonts w:ascii="HG丸ｺﾞｼｯｸM-PRO" w:eastAsia="HG丸ｺﾞｼｯｸM-PRO" w:hint="eastAsia"/>
              </w:rPr>
              <w:t>研究担当</w:t>
            </w:r>
            <w:r w:rsidR="00C020EB">
              <w:rPr>
                <w:rFonts w:ascii="HG丸ｺﾞｼｯｸM-PRO" w:eastAsia="HG丸ｺﾞｼｯｸM-PRO" w:hint="eastAsia"/>
              </w:rPr>
              <w:t>)</w:t>
            </w:r>
            <w:r>
              <w:rPr>
                <w:rFonts w:ascii="HG丸ｺﾞｼｯｸM-PRO" w:eastAsia="HG丸ｺﾞｼｯｸM-PRO" w:hint="eastAsia"/>
              </w:rPr>
              <w:t>，大和田理事</w:t>
            </w:r>
            <w:r w:rsidR="00C020EB">
              <w:rPr>
                <w:rFonts w:ascii="HG丸ｺﾞｼｯｸM-PRO" w:eastAsia="HG丸ｺﾞｼｯｸM-PRO" w:hint="eastAsia"/>
              </w:rPr>
              <w:t>(</w:t>
            </w:r>
            <w:r>
              <w:rPr>
                <w:rFonts w:ascii="HG丸ｺﾞｼｯｸM-PRO" w:eastAsia="HG丸ｺﾞｼｯｸM-PRO" w:hint="eastAsia"/>
              </w:rPr>
              <w:t>財務担当</w:t>
            </w:r>
            <w:r w:rsidR="00C020EB">
              <w:rPr>
                <w:rFonts w:ascii="HG丸ｺﾞｼｯｸM-PRO" w:eastAsia="HG丸ｺﾞｼｯｸM-PRO" w:hint="eastAsia"/>
              </w:rPr>
              <w:t>)</w:t>
            </w:r>
            <w:r>
              <w:rPr>
                <w:rFonts w:ascii="HG丸ｺﾞｼｯｸM-PRO" w:eastAsia="HG丸ｺﾞｼｯｸM-PRO" w:hint="eastAsia"/>
              </w:rPr>
              <w:t>，池戸理事</w:t>
            </w:r>
            <w:r w:rsidR="00C020EB">
              <w:rPr>
                <w:rFonts w:ascii="HG丸ｺﾞｼｯｸM-PRO" w:eastAsia="HG丸ｺﾞｼｯｸM-PRO" w:hint="eastAsia"/>
              </w:rPr>
              <w:t>(</w:t>
            </w:r>
            <w:r>
              <w:rPr>
                <w:rFonts w:ascii="HG丸ｺﾞｼｯｸM-PRO" w:eastAsia="HG丸ｺﾞｼｯｸM-PRO" w:hint="eastAsia"/>
              </w:rPr>
              <w:t>特命事項担当</w:t>
            </w:r>
            <w:r w:rsidR="00C020EB">
              <w:rPr>
                <w:rFonts w:ascii="HG丸ｺﾞｼｯｸM-PRO" w:eastAsia="HG丸ｺﾞｼｯｸM-PRO" w:hint="eastAsia"/>
              </w:rPr>
              <w:t>)</w:t>
            </w:r>
          </w:p>
          <w:p w:rsidR="00387D90" w:rsidRPr="00342EFE" w:rsidRDefault="00387D90" w:rsidP="007632DF">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387D90" w:rsidRPr="00342EFE" w:rsidTr="00393040">
        <w:trPr>
          <w:trHeight w:val="508"/>
          <w:jc w:val="center"/>
        </w:trPr>
        <w:tc>
          <w:tcPr>
            <w:tcW w:w="1065" w:type="dxa"/>
            <w:tcBorders>
              <w:left w:val="single" w:sz="6" w:space="0" w:color="auto"/>
            </w:tcBorders>
            <w:vAlign w:val="center"/>
          </w:tcPr>
          <w:p w:rsidR="00387D90" w:rsidRPr="00342EFE" w:rsidRDefault="00387D90" w:rsidP="007632D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387D90" w:rsidRPr="00342EFE" w:rsidRDefault="00387D90" w:rsidP="007632DF">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387D90" w:rsidRPr="00342EFE" w:rsidTr="00393040">
        <w:trPr>
          <w:trHeight w:val="508"/>
          <w:jc w:val="center"/>
        </w:trPr>
        <w:tc>
          <w:tcPr>
            <w:tcW w:w="1065" w:type="dxa"/>
            <w:tcBorders>
              <w:left w:val="single" w:sz="6" w:space="0" w:color="auto"/>
              <w:bottom w:val="single" w:sz="6" w:space="0" w:color="auto"/>
            </w:tcBorders>
            <w:vAlign w:val="center"/>
          </w:tcPr>
          <w:p w:rsidR="00387D90" w:rsidRPr="00342EFE" w:rsidRDefault="00387D90" w:rsidP="007632DF">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387D90" w:rsidRPr="00D4766C" w:rsidRDefault="00387D90" w:rsidP="007632DF">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387D90" w:rsidRPr="002350DA" w:rsidTr="00393040">
        <w:trPr>
          <w:trHeight w:val="8613"/>
          <w:jc w:val="center"/>
        </w:trPr>
        <w:tc>
          <w:tcPr>
            <w:tcW w:w="1065" w:type="dxa"/>
            <w:tcBorders>
              <w:top w:val="single" w:sz="6" w:space="0" w:color="auto"/>
              <w:left w:val="single" w:sz="6" w:space="0" w:color="auto"/>
            </w:tcBorders>
          </w:tcPr>
          <w:p w:rsidR="00387D90" w:rsidRPr="00393040" w:rsidRDefault="00387D90" w:rsidP="007632DF">
            <w:pPr>
              <w:kinsoku w:val="0"/>
              <w:wordWrap w:val="0"/>
              <w:overflowPunct w:val="0"/>
              <w:autoSpaceDE w:val="0"/>
              <w:autoSpaceDN w:val="0"/>
              <w:jc w:val="distribute"/>
              <w:textAlignment w:val="center"/>
              <w:rPr>
                <w:rFonts w:ascii="HG丸ｺﾞｼｯｸM-PRO" w:eastAsia="HG丸ｺﾞｼｯｸM-PRO"/>
                <w:sz w:val="20"/>
              </w:rPr>
            </w:pPr>
            <w:r w:rsidRPr="00393040">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387D90" w:rsidRPr="003F0271" w:rsidRDefault="00387D90" w:rsidP="007632DF">
            <w:pPr>
              <w:rPr>
                <w:rFonts w:ascii="HG丸ｺﾞｼｯｸM-PRO" w:eastAsia="HG丸ｺﾞｼｯｸM-PRO"/>
              </w:rPr>
            </w:pPr>
          </w:p>
          <w:p w:rsidR="00387D90" w:rsidRPr="003F0271" w:rsidRDefault="00387D90" w:rsidP="007632DF">
            <w:pPr>
              <w:rPr>
                <w:rFonts w:ascii="HG丸ｺﾞｼｯｸM-PRO" w:eastAsia="HG丸ｺﾞｼｯｸM-PRO"/>
                <w:b/>
              </w:rPr>
            </w:pPr>
            <w:r w:rsidRPr="003F0271">
              <w:rPr>
                <w:rFonts w:ascii="HG丸ｺﾞｼｯｸM-PRO" w:eastAsia="HG丸ｺﾞｼｯｸM-PRO" w:hint="eastAsia"/>
                <w:b/>
              </w:rPr>
              <w:t>１　理事会議事録</w:t>
            </w:r>
          </w:p>
          <w:p w:rsidR="00387D90" w:rsidRPr="003F0271" w:rsidRDefault="00387D90" w:rsidP="003D1693">
            <w:pPr>
              <w:ind w:firstLineChars="100" w:firstLine="220"/>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１５</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理事会議事録の確認について</w:t>
            </w:r>
          </w:p>
          <w:p w:rsidR="00387D90" w:rsidRDefault="00387D90" w:rsidP="003D1693">
            <w:pPr>
              <w:ind w:leftChars="95" w:left="208" w:firstLineChars="100" w:firstLine="219"/>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387D90" w:rsidRPr="003F0271" w:rsidRDefault="00387D90" w:rsidP="007632DF">
            <w:pPr>
              <w:rPr>
                <w:rFonts w:ascii="HG丸ｺﾞｼｯｸM-PRO" w:eastAsia="HG丸ｺﾞｼｯｸM-PRO"/>
                <w:szCs w:val="21"/>
              </w:rPr>
            </w:pPr>
          </w:p>
          <w:p w:rsidR="00387D90" w:rsidRPr="003F0271" w:rsidRDefault="00387D90" w:rsidP="003D1693">
            <w:pPr>
              <w:ind w:firstLineChars="100" w:firstLine="220"/>
              <w:rPr>
                <w:rFonts w:ascii="HG丸ｺﾞｼｯｸM-PRO" w:eastAsia="HG丸ｺﾞｼｯｸM-PRO"/>
                <w:b/>
                <w:szCs w:val="21"/>
              </w:rPr>
            </w:pPr>
            <w:r w:rsidRPr="003F0271">
              <w:rPr>
                <w:rFonts w:ascii="HG丸ｺﾞｼｯｸM-PRO" w:eastAsia="HG丸ｺﾞｼｯｸM-PRO" w:hint="eastAsia"/>
                <w:b/>
                <w:szCs w:val="21"/>
              </w:rPr>
              <w:t>（２）第</w:t>
            </w:r>
            <w:r>
              <w:rPr>
                <w:rFonts w:ascii="HG丸ｺﾞｼｯｸM-PRO" w:eastAsia="HG丸ｺﾞｼｯｸM-PRO" w:hint="eastAsia"/>
                <w:b/>
                <w:szCs w:val="21"/>
              </w:rPr>
              <w:t>１６</w:t>
            </w:r>
            <w:r w:rsidRPr="003F0271">
              <w:rPr>
                <w:rFonts w:ascii="HG丸ｺﾞｼｯｸM-PRO" w:eastAsia="HG丸ｺﾞｼｯｸM-PRO" w:hint="eastAsia"/>
                <w:b/>
                <w:szCs w:val="21"/>
              </w:rPr>
              <w:t>回理事会議事録署名人について</w:t>
            </w:r>
          </w:p>
          <w:p w:rsidR="00387D90" w:rsidRPr="003F0271" w:rsidRDefault="00387D90" w:rsidP="003D1693">
            <w:pPr>
              <w:ind w:leftChars="100" w:left="219" w:firstLineChars="100" w:firstLine="219"/>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池戸理事</w:t>
            </w:r>
            <w:r w:rsidRPr="003F0271">
              <w:rPr>
                <w:rFonts w:ascii="HG丸ｺﾞｼｯｸM-PRO" w:eastAsia="HG丸ｺﾞｼｯｸM-PRO" w:hint="eastAsia"/>
                <w:szCs w:val="21"/>
              </w:rPr>
              <w:t>を指名し了承された。</w:t>
            </w:r>
          </w:p>
          <w:p w:rsidR="00387D90" w:rsidRPr="003F0271" w:rsidRDefault="00387D90" w:rsidP="007632DF">
            <w:pPr>
              <w:rPr>
                <w:rFonts w:ascii="HG丸ｺﾞｼｯｸM-PRO" w:eastAsia="HG丸ｺﾞｼｯｸM-PRO"/>
                <w:szCs w:val="21"/>
              </w:rPr>
            </w:pPr>
          </w:p>
          <w:p w:rsidR="00387D90" w:rsidRPr="003F0271" w:rsidRDefault="00387D90" w:rsidP="007632DF">
            <w:pPr>
              <w:rPr>
                <w:rFonts w:ascii="HG丸ｺﾞｼｯｸM-PRO" w:eastAsia="HG丸ｺﾞｼｯｸM-PRO"/>
                <w:szCs w:val="21"/>
              </w:rPr>
            </w:pPr>
          </w:p>
          <w:p w:rsidR="00387D90" w:rsidRPr="003F0271" w:rsidRDefault="00387D90" w:rsidP="007632DF">
            <w:pPr>
              <w:rPr>
                <w:rFonts w:ascii="HG丸ｺﾞｼｯｸM-PRO" w:eastAsia="HG丸ｺﾞｼｯｸM-PRO"/>
                <w:b/>
              </w:rPr>
            </w:pPr>
            <w:r w:rsidRPr="003F0271">
              <w:rPr>
                <w:rFonts w:ascii="HG丸ｺﾞｼｯｸM-PRO" w:eastAsia="HG丸ｺﾞｼｯｸM-PRO" w:hint="eastAsia"/>
                <w:b/>
              </w:rPr>
              <w:t>２　議　　事</w:t>
            </w:r>
          </w:p>
          <w:p w:rsidR="00387D90" w:rsidRPr="003F0271" w:rsidRDefault="00387D90" w:rsidP="003D1693">
            <w:pPr>
              <w:ind w:left="440" w:hangingChars="200" w:hanging="440"/>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公立大学法人宮城大学教員の任期及びテニュアに関する規程（案）及び関連規程の一部改正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当法人の中期計画中，人事制度として謳われている教員の任期制を定める「公立大学法人宮城大学教員の任期及びテニュアに関する規程」について，白石副理事長から次のとおり説明があり，その制定について諮ったところ，異議なく承認された。</w:t>
            </w:r>
          </w:p>
          <w:p w:rsidR="00387D90" w:rsidRPr="009E0068"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（説明概要）</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規程の適用対象は，専任教員の最大任用数内で法人が任用する教員のうち，教授，准教授，講師及び助教に適用するもの。ただし，寄附講座等外部機関との協定等に基づいて任用する教員，欠員の利用等による一時的に任用する教員，現行の「教員の任期に関する規程」により任期制が適用されている教員はこの規程の適用対象外と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適用教員のうち，教授以外の職位の初任任期は4年とし，この期間内で再任審査を受けなければならない。</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再任審査合格者の再任任期を5年とし，この再任期間中にテニュア審査を受けなければならない。</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テニュア審査では，テニュア契約の可否判定を行うとともに，否と判定した教員の再任審査も兼ねるものである。</w:t>
            </w:r>
          </w:p>
          <w:p w:rsidR="00387D90" w:rsidRPr="003F73E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テニュア契約の対象者は，テニュア審査合格者及び教授職の採用者又は昇任者とする。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この規程は，平成22年4月1日以降に公募し新規採用する教員に適用するもの。ただし，同日において専任教員である者が希望すればこの規程を適用する教員に移行することができる。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この規程の制定に伴い，関連の「公立大学法人宮城大学教員人事規程」及び「教員の任期に関する規程」について所要の改正を行い平成22年4月1日から施行する。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この議案については，</w:t>
            </w:r>
            <w:r w:rsidRPr="003F73E0">
              <w:rPr>
                <w:rFonts w:ascii="HG丸ｺﾞｼｯｸM-PRO" w:eastAsia="HG丸ｺﾞｼｯｸM-PRO" w:hint="eastAsia"/>
              </w:rPr>
              <w:t>教育研究審議会を経たもの</w:t>
            </w:r>
            <w:r>
              <w:rPr>
                <w:rFonts w:ascii="HG丸ｺﾞｼｯｸM-PRO" w:eastAsia="HG丸ｺﾞｼｯｸM-PRO" w:hint="eastAsia"/>
              </w:rPr>
              <w:t>である</w:t>
            </w:r>
            <w:r w:rsidRPr="003F73E0">
              <w:rPr>
                <w:rFonts w:ascii="HG丸ｺﾞｼｯｸM-PRO" w:eastAsia="HG丸ｺﾞｼｯｸM-PRO" w:hint="eastAsia"/>
              </w:rPr>
              <w:t>。</w:t>
            </w:r>
          </w:p>
          <w:p w:rsidR="00387D90" w:rsidRDefault="00387D90" w:rsidP="007632DF">
            <w:pPr>
              <w:rPr>
                <w:rFonts w:ascii="HG丸ｺﾞｼｯｸM-PRO" w:eastAsia="HG丸ｺﾞｼｯｸM-PRO"/>
              </w:rPr>
            </w:pPr>
          </w:p>
          <w:p w:rsidR="0015786B" w:rsidRPr="003F0271" w:rsidRDefault="0015786B" w:rsidP="007632DF">
            <w:pPr>
              <w:rPr>
                <w:rFonts w:ascii="HG丸ｺﾞｼｯｸM-PRO" w:eastAsia="HG丸ｺﾞｼｯｸM-PRO"/>
              </w:rPr>
            </w:pPr>
          </w:p>
          <w:p w:rsidR="00387D90" w:rsidRPr="003B1240" w:rsidRDefault="00387D90" w:rsidP="003D1693">
            <w:pPr>
              <w:ind w:firstLineChars="100" w:firstLine="220"/>
              <w:rPr>
                <w:rFonts w:ascii="HG丸ｺﾞｼｯｸM-PRO" w:eastAsia="HG丸ｺﾞｼｯｸM-PRO"/>
                <w:b/>
              </w:rPr>
            </w:pPr>
            <w:r w:rsidRPr="00182F7B">
              <w:rPr>
                <w:rFonts w:ascii="HG丸ｺﾞｼｯｸM-PRO" w:eastAsia="HG丸ｺﾞｼｯｸM-PRO" w:hint="eastAsia"/>
                <w:b/>
              </w:rPr>
              <w:lastRenderedPageBreak/>
              <w:t>（２）</w:t>
            </w:r>
            <w:r>
              <w:rPr>
                <w:rFonts w:ascii="HG丸ｺﾞｼｯｸM-PRO" w:eastAsia="HG丸ｺﾞｼｯｸM-PRO" w:hint="eastAsia"/>
                <w:b/>
              </w:rPr>
              <w:t>公立大学法人宮城大学共通教育センター規程（案）</w:t>
            </w:r>
            <w:r w:rsidRPr="00182F7B">
              <w:rPr>
                <w:rFonts w:ascii="HG丸ｺﾞｼｯｸM-PRO" w:eastAsia="HG丸ｺﾞｼｯｸM-PRO" w:hint="eastAsia"/>
                <w:b/>
              </w:rPr>
              <w:t>について</w:t>
            </w:r>
            <w:r>
              <w:rPr>
                <w:rFonts w:ascii="HG丸ｺﾞｼｯｸM-PRO" w:eastAsia="HG丸ｺﾞｼｯｸM-PRO" w:hint="eastAsia"/>
                <w:b/>
              </w:rPr>
              <w:t xml:space="preserve">　　</w:t>
            </w:r>
            <w:r w:rsidRPr="00182F7B">
              <w:rPr>
                <w:rFonts w:ascii="HG丸ｺﾞｼｯｸM-PRO" w:eastAsia="HG丸ｺﾞｼｯｸM-PRO" w:hint="eastAsia"/>
                <w:b/>
              </w:rPr>
              <w:t>議案２</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主として共通教育を担当する教員が所属する共通教育センターの組織と運営について定める「公立大学法人宮城大学共通教育センター規程」について，武田理事から次のとおり説明があり，その制定について諮ったところ，異議なく承認された。</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（説明概要）</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共通教育センターを組織するセンター教員として所属教員及び兼務教員等を置く。所属教員は，英語Ⅰ・Ⅱ・Ⅲ，音楽，スポーツ実技を担当する専任教員，数学概論を担当する特任教員とし，兼務教員は，英語講義Ⅰ・Ⅱ，美術を担当する専任教員等と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センターの機能は，科目担当体制の維持・調整，所属教員の人事及び評価・予算の調整，共通教育</w:t>
            </w:r>
            <w:r w:rsidRPr="00ED2A7F">
              <w:rPr>
                <w:rFonts w:ascii="HG丸ｺﾞｼｯｸM-PRO" w:eastAsia="HG丸ｺﾞｼｯｸM-PRO" w:hint="eastAsia"/>
              </w:rPr>
              <w:t>運営</w:t>
            </w:r>
            <w:r>
              <w:rPr>
                <w:rFonts w:ascii="HG丸ｺﾞｼｯｸM-PRO" w:eastAsia="HG丸ｺﾞｼｯｸM-PRO" w:hint="eastAsia"/>
              </w:rPr>
              <w:t>委員会の支援とする。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機能遂行責任者としてセンター長を置き，共通教育運営員会委員長である教育担当理事を充てる。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センター教員の協議機関として，共通教育センター教員会議を置く。</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センターは共通教育運営委員会に対して，各種の提案を行う権限を持つ。</w:t>
            </w:r>
          </w:p>
          <w:p w:rsidR="00387D90" w:rsidRPr="00762748"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この規程は，平成22年4月1日から施行する。</w:t>
            </w:r>
          </w:p>
          <w:p w:rsidR="00387D90" w:rsidRPr="003B1240" w:rsidRDefault="00387D90" w:rsidP="007632DF">
            <w:pPr>
              <w:rPr>
                <w:rFonts w:ascii="HG丸ｺﾞｼｯｸM-PRO" w:eastAsia="HG丸ｺﾞｼｯｸM-PRO"/>
              </w:rPr>
            </w:pPr>
          </w:p>
          <w:p w:rsidR="00387D90" w:rsidRDefault="00387D90" w:rsidP="003D1693">
            <w:pPr>
              <w:ind w:firstLineChars="100" w:firstLine="220"/>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公立大学法人宮城大学特任教員の取扱いに関する要綱の一部改正について</w:t>
            </w:r>
          </w:p>
          <w:p w:rsidR="00387D90" w:rsidRPr="00491B50" w:rsidRDefault="00387D90" w:rsidP="003D1693">
            <w:pPr>
              <w:ind w:firstLineChars="100" w:firstLine="220"/>
              <w:rPr>
                <w:rFonts w:ascii="HG丸ｺﾞｼｯｸM-PRO" w:eastAsia="HG丸ｺﾞｼｯｸM-PRO"/>
                <w:b/>
              </w:rPr>
            </w:pPr>
            <w:r>
              <w:rPr>
                <w:rFonts w:ascii="HG丸ｺﾞｼｯｸM-PRO" w:eastAsia="HG丸ｺﾞｼｯｸM-PRO" w:hint="eastAsia"/>
                <w:b/>
              </w:rPr>
              <w:t xml:space="preserve">　　　　　　　　　　　　　　　　　　　　　　　　　　　　　 　　</w:t>
            </w:r>
            <w:r w:rsidR="003D1693">
              <w:rPr>
                <w:rFonts w:ascii="HG丸ｺﾞｼｯｸM-PRO" w:eastAsia="HG丸ｺﾞｼｯｸM-PRO" w:hint="eastAsia"/>
                <w:b/>
              </w:rPr>
              <w:t xml:space="preserve"> </w:t>
            </w:r>
            <w:r w:rsidRPr="003B1240">
              <w:rPr>
                <w:rFonts w:ascii="HG丸ｺﾞｼｯｸM-PRO" w:eastAsia="HG丸ｺﾞｼｯｸM-PRO" w:hint="eastAsia"/>
                <w:b/>
              </w:rPr>
              <w:t>議案３</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議案2に関連して「公立大学法人宮城大学特任教員の取扱いに関する要綱」の一部改正について，白石副理事長から次のとおり説明があり，その改正について諮ったところ，異議なく承認された。</w:t>
            </w:r>
          </w:p>
          <w:p w:rsidR="00387D90" w:rsidRPr="009E0068"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（説明概要）</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現行の規定では，特任教員は配置定数内で置くことができるとされているが，「理事会が特に必要と認める場合には，共通教育センターに配置定数外で特任教員を置くことができる。」規定を追加する。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この一部改正は，平成22年4月1日から施行する。</w:t>
            </w:r>
          </w:p>
          <w:p w:rsidR="00387D90" w:rsidRPr="00491B50" w:rsidRDefault="00387D90" w:rsidP="007632DF">
            <w:pPr>
              <w:rPr>
                <w:rFonts w:ascii="HG丸ｺﾞｼｯｸM-PRO" w:eastAsia="HG丸ｺﾞｼｯｸM-PRO"/>
              </w:rPr>
            </w:pPr>
          </w:p>
          <w:p w:rsidR="00387D90" w:rsidRPr="00491B50" w:rsidRDefault="00387D90" w:rsidP="003D1693">
            <w:pPr>
              <w:ind w:firstLineChars="100" w:firstLine="220"/>
              <w:rPr>
                <w:rFonts w:ascii="HG丸ｺﾞｼｯｸM-PRO" w:eastAsia="HG丸ｺﾞｼｯｸM-PRO"/>
                <w:b/>
              </w:rPr>
            </w:pPr>
            <w:r w:rsidRPr="00892915">
              <w:rPr>
                <w:rFonts w:ascii="HG丸ｺﾞｼｯｸM-PRO" w:eastAsia="HG丸ｺﾞｼｯｸM-PRO" w:hint="eastAsia"/>
                <w:b/>
              </w:rPr>
              <w:t>（４）</w:t>
            </w:r>
            <w:r>
              <w:rPr>
                <w:rFonts w:ascii="HG丸ｺﾞｼｯｸM-PRO" w:eastAsia="HG丸ｺﾞｼｯｸM-PRO" w:hint="eastAsia"/>
                <w:b/>
              </w:rPr>
              <w:t xml:space="preserve">宮城大学エコキャンパス推進会議規程（案）について　　　　　</w:t>
            </w:r>
            <w:r w:rsidRPr="00892915">
              <w:rPr>
                <w:rFonts w:ascii="HG丸ｺﾞｼｯｸM-PRO" w:eastAsia="HG丸ｺﾞｼｯｸM-PRO" w:hint="eastAsia"/>
                <w:b/>
              </w:rPr>
              <w:t>議案４</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エコキャンパスの推進を図る運動体組織及びその運営に関して定める「宮城大学エコキャンパス推進会議規程」について，池戸理事から次のとおり説明があり，その制定について諮ったところ，異議なく承認された。</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（説明概要）</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エコキャンパスとは，大学環境の維持・保全・美化，省資源・省エネルギー，廃棄物排出の抑制・再利用，環境意識の向上等により実現される環境と調和したキャンパスをいう。</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所掌事項としては，エコキャンパスの構築及び推進，広報及び報告に関することとし，学部から教員各2名，事務部から職員3名，学生代表3名等で推進会議を構成する。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推進会議に議長を置き，構成員である教員から理事長が指名する。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推進会議には所掌事項を円滑に遂行するため，作業部会を置く。</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この規程は，平成22年1月27日から施行し，来年度</w:t>
            </w:r>
            <w:r w:rsidRPr="00ED2A7F">
              <w:rPr>
                <w:rFonts w:ascii="HG丸ｺﾞｼｯｸM-PRO" w:eastAsia="HG丸ｺﾞｼｯｸM-PRO" w:hint="eastAsia"/>
              </w:rPr>
              <w:t>からの本格活動</w:t>
            </w:r>
            <w:r>
              <w:rPr>
                <w:rFonts w:ascii="HG丸ｺﾞｼｯｸM-PRO" w:eastAsia="HG丸ｺﾞｼｯｸM-PRO" w:hint="eastAsia"/>
              </w:rPr>
              <w:t>に向けた準備に取り掛かる。</w:t>
            </w:r>
          </w:p>
          <w:p w:rsidR="00387D90" w:rsidRPr="003D675C" w:rsidRDefault="00387D90" w:rsidP="007632DF">
            <w:pPr>
              <w:rPr>
                <w:rFonts w:ascii="HG丸ｺﾞｼｯｸM-PRO" w:eastAsia="HG丸ｺﾞｼｯｸM-PRO"/>
              </w:rPr>
            </w:pPr>
          </w:p>
          <w:p w:rsidR="00387D90" w:rsidRPr="00892915" w:rsidRDefault="00387D90" w:rsidP="003D1693">
            <w:pPr>
              <w:ind w:firstLineChars="100" w:firstLine="220"/>
              <w:rPr>
                <w:rFonts w:ascii="HG丸ｺﾞｼｯｸM-PRO" w:eastAsia="HG丸ｺﾞｼｯｸM-PRO"/>
                <w:b/>
              </w:rPr>
            </w:pPr>
            <w:r w:rsidRPr="00214560">
              <w:rPr>
                <w:rFonts w:ascii="HG丸ｺﾞｼｯｸM-PRO" w:eastAsia="HG丸ｺﾞｼｯｸM-PRO" w:hint="eastAsia"/>
                <w:b/>
              </w:rPr>
              <w:t>（５）宮城県との相互協力協定について　　　　　　　　　　　　　　議案５</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本法人の設立団体である宮城県との間で，設立団体と被設立団体の関係をベースに両者が連携協力し合う関係を進め，地域貢献を一層充実・展開するための包括的な連携協力協定について，保理理事から次のとおり説明があり，この締結について諮ったところ，異議なく承認された。</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（説明概要）</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今回締結しようとする協定は，法人と県の各機関が連携協力の関係を進める根拠となる協定である。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これを根拠に連携協力を具体的に進める場合には，その都度法人と県の当該機</w:t>
            </w:r>
            <w:r>
              <w:rPr>
                <w:rFonts w:ascii="HG丸ｺﾞｼｯｸM-PRO" w:eastAsia="HG丸ｺﾞｼｯｸM-PRO" w:hint="eastAsia"/>
              </w:rPr>
              <w:lastRenderedPageBreak/>
              <w:t>関との間で覚書協定を取り交わすもの。</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覚書協定には，連携協力内容，期間，条件等を明記し，理事長と当該機関の長</w:t>
            </w:r>
            <w:r w:rsidRPr="00ED2A7F">
              <w:rPr>
                <w:rFonts w:ascii="HG丸ｺﾞｼｯｸM-PRO" w:eastAsia="HG丸ｺﾞｼｯｸM-PRO" w:hint="eastAsia"/>
              </w:rPr>
              <w:t>等</w:t>
            </w:r>
            <w:r>
              <w:rPr>
                <w:rFonts w:ascii="HG丸ｺﾞｼｯｸM-PRO" w:eastAsia="HG丸ｺﾞｼｯｸM-PRO" w:hint="eastAsia"/>
              </w:rPr>
              <w:t>で締結するもの。</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連携協力の内容は，人事交流，施設使用，共同研究，共同事業等を想定している。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覚書協定の第1号として，食産業学部教員と宮城県産業技術総合センター職員との人事交流を締結予定である。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今後県との間で締結される協定書に文言等の訂正があった場合は，理事会</w:t>
            </w:r>
            <w:r w:rsidRPr="00ED2A7F">
              <w:rPr>
                <w:rFonts w:ascii="HG丸ｺﾞｼｯｸM-PRO" w:eastAsia="HG丸ｺﾞｼｯｸM-PRO" w:hint="eastAsia"/>
              </w:rPr>
              <w:t>に</w:t>
            </w:r>
            <w:r>
              <w:rPr>
                <w:rFonts w:ascii="HG丸ｺﾞｼｯｸM-PRO" w:eastAsia="HG丸ｺﾞｼｯｸM-PRO" w:hint="eastAsia"/>
              </w:rPr>
              <w:t>批准を諮る。</w:t>
            </w:r>
          </w:p>
          <w:p w:rsidR="00387D90" w:rsidRDefault="00387D90" w:rsidP="007632DF">
            <w:pPr>
              <w:rPr>
                <w:rFonts w:ascii="HG丸ｺﾞｼｯｸM-PRO" w:eastAsia="HG丸ｺﾞｼｯｸM-PRO"/>
              </w:rPr>
            </w:pPr>
          </w:p>
          <w:p w:rsidR="00387D90" w:rsidRPr="00892915" w:rsidRDefault="00387D90" w:rsidP="003D1693">
            <w:pPr>
              <w:ind w:firstLineChars="100" w:firstLine="220"/>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６</w:t>
            </w:r>
            <w:r w:rsidRPr="00892915">
              <w:rPr>
                <w:rFonts w:ascii="HG丸ｺﾞｼｯｸM-PRO" w:eastAsia="HG丸ｺﾞｼｯｸM-PRO" w:hint="eastAsia"/>
                <w:b/>
              </w:rPr>
              <w:t>）</w:t>
            </w:r>
            <w:r>
              <w:rPr>
                <w:rFonts w:ascii="HG丸ｺﾞｼｯｸM-PRO" w:eastAsia="HG丸ｺﾞｼｯｸM-PRO" w:hint="eastAsia"/>
                <w:b/>
              </w:rPr>
              <w:t xml:space="preserve">平成21年度第二次補正予算（案）について　　　　　　　　　</w:t>
            </w:r>
            <w:r w:rsidRPr="00892915">
              <w:rPr>
                <w:rFonts w:ascii="HG丸ｺﾞｼｯｸM-PRO" w:eastAsia="HG丸ｺﾞｼｯｸM-PRO" w:hint="eastAsia"/>
                <w:b/>
              </w:rPr>
              <w:t>議案</w:t>
            </w:r>
            <w:r>
              <w:rPr>
                <w:rFonts w:ascii="HG丸ｺﾞｼｯｸM-PRO" w:eastAsia="HG丸ｺﾞｼｯｸM-PRO" w:hint="eastAsia"/>
                <w:b/>
              </w:rPr>
              <w:t>６</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第一次補正予算編成（９月実施）後に生じた収入・支出の変更等に対応する第二次補正予算について，大和田理事から次のとおり説明があり，その編成について諮ったところ，異議なく承認された。</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（説明概要）</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第二次補正予算については，時期的な関係から理事会での承認後，３月中旬開催予定の経営審議会において事後承認を得るもの。</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外部資金のうち，収入目標の達成が厳しい受託研究費，奨学寄付金等の直接経費については不足分を減額する。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sidRPr="0061286D">
              <w:rPr>
                <w:rFonts w:ascii="HG丸ｺﾞｼｯｸM-PRO" w:eastAsia="HG丸ｺﾞｼｯｸM-PRO" w:hint="eastAsia"/>
              </w:rPr>
              <w:t>外部資金の間接経費についても</w:t>
            </w:r>
            <w:r w:rsidRPr="00ED2A7F">
              <w:rPr>
                <w:rFonts w:ascii="HG丸ｺﾞｼｯｸM-PRO" w:eastAsia="HG丸ｺﾞｼｯｸM-PRO" w:hint="eastAsia"/>
              </w:rPr>
              <w:t>収入</w:t>
            </w:r>
            <w:r w:rsidRPr="0061286D">
              <w:rPr>
                <w:rFonts w:ascii="HG丸ｺﾞｼｯｸM-PRO" w:eastAsia="HG丸ｺﾞｼｯｸM-PRO" w:hint="eastAsia"/>
              </w:rPr>
              <w:t>不足分を減額し，これを財源とした支出予算については他の項目より補完する。兼業納付金・寄附金についても</w:t>
            </w:r>
            <w:r>
              <w:rPr>
                <w:rFonts w:ascii="HG丸ｺﾞｼｯｸM-PRO" w:eastAsia="HG丸ｺﾞｼｯｸM-PRO" w:hint="eastAsia"/>
              </w:rPr>
              <w:t>同様とする。</w:t>
            </w:r>
          </w:p>
          <w:p w:rsidR="00387D90" w:rsidRPr="0061286D"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第二次補正予算後に過不足が生じた場合，特に緊急を要する支出については理事会の承認を得るものとし，それ以外については決算で示す。</w:t>
            </w:r>
          </w:p>
          <w:p w:rsidR="00387D90" w:rsidRPr="00E020C9" w:rsidRDefault="00387D90" w:rsidP="007632DF">
            <w:pPr>
              <w:rPr>
                <w:rFonts w:ascii="HG丸ｺﾞｼｯｸM-PRO" w:eastAsia="HG丸ｺﾞｼｯｸM-PRO"/>
              </w:rPr>
            </w:pPr>
          </w:p>
          <w:p w:rsidR="00387D90" w:rsidRPr="00892915" w:rsidRDefault="00387D90" w:rsidP="003D1693">
            <w:pPr>
              <w:ind w:firstLineChars="100" w:firstLine="220"/>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７</w:t>
            </w:r>
            <w:r w:rsidRPr="00892915">
              <w:rPr>
                <w:rFonts w:ascii="HG丸ｺﾞｼｯｸM-PRO" w:eastAsia="HG丸ｺﾞｼｯｸM-PRO" w:hint="eastAsia"/>
                <w:b/>
              </w:rPr>
              <w:t>）</w:t>
            </w:r>
            <w:r>
              <w:rPr>
                <w:rFonts w:ascii="HG丸ｺﾞｼｯｸM-PRO" w:eastAsia="HG丸ｺﾞｼｯｸM-PRO" w:hint="eastAsia"/>
                <w:b/>
              </w:rPr>
              <w:t xml:space="preserve">平成22年度コピー費予算（案）について　　　　　　　　　　</w:t>
            </w:r>
            <w:r w:rsidRPr="00892915">
              <w:rPr>
                <w:rFonts w:ascii="HG丸ｺﾞｼｯｸM-PRO" w:eastAsia="HG丸ｺﾞｼｯｸM-PRO" w:hint="eastAsia"/>
                <w:b/>
              </w:rPr>
              <w:t>議案</w:t>
            </w:r>
            <w:r>
              <w:rPr>
                <w:rFonts w:ascii="HG丸ｺﾞｼｯｸM-PRO" w:eastAsia="HG丸ｺﾞｼｯｸM-PRO" w:hint="eastAsia"/>
                <w:b/>
              </w:rPr>
              <w:t>７</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平成２２年度のコピー費関連予算について，金子理事から次のとおり説明があり，その編成について諮ったところ，異議なく承認された。</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（説明概要）</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平成２２年度のコピー費用については，共通研究費（教員ごとに配分），教育費（学部等ごとに配分），事務部経費の３区分に振り分ける。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印刷機</w:t>
            </w:r>
            <w:r w:rsidRPr="00ED2A7F">
              <w:rPr>
                <w:rFonts w:ascii="HG丸ｺﾞｼｯｸM-PRO" w:eastAsia="HG丸ｺﾞｼｯｸM-PRO" w:hint="eastAsia"/>
              </w:rPr>
              <w:t>（リソグラフ）</w:t>
            </w:r>
            <w:r>
              <w:rPr>
                <w:rFonts w:ascii="HG丸ｺﾞｼｯｸM-PRO" w:eastAsia="HG丸ｺﾞｼｯｸM-PRO" w:hint="eastAsia"/>
              </w:rPr>
              <w:t>を新たに事業構想学部・食産業学部に配置し，利便性の向上及び経費節減を図る。これにより全学部に印刷機を配置することとなる。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平成２１年度予算額の１５％削減を図る。</w:t>
            </w:r>
          </w:p>
          <w:p w:rsidR="00387D90" w:rsidRPr="00306EC7"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このコピー費予算については，本日の承認額をもって平成２２年度当初予算案に組み込む。</w:t>
            </w:r>
          </w:p>
          <w:p w:rsidR="00387D90" w:rsidRDefault="00387D90" w:rsidP="007632DF">
            <w:pPr>
              <w:rPr>
                <w:rFonts w:ascii="HG丸ｺﾞｼｯｸM-PRO" w:eastAsia="HG丸ｺﾞｼｯｸM-PRO"/>
              </w:rPr>
            </w:pPr>
          </w:p>
          <w:p w:rsidR="00387D90" w:rsidRPr="00892915" w:rsidRDefault="00387D90" w:rsidP="003D1693">
            <w:pPr>
              <w:ind w:leftChars="100" w:left="766" w:hangingChars="249" w:hanging="547"/>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８</w:t>
            </w:r>
            <w:r w:rsidRPr="00892915">
              <w:rPr>
                <w:rFonts w:ascii="HG丸ｺﾞｼｯｸM-PRO" w:eastAsia="HG丸ｺﾞｼｯｸM-PRO" w:hint="eastAsia"/>
                <w:b/>
              </w:rPr>
              <w:t>）</w:t>
            </w:r>
            <w:r>
              <w:rPr>
                <w:rFonts w:ascii="HG丸ｺﾞｼｯｸM-PRO" w:eastAsia="HG丸ｺﾞｼｯｸM-PRO" w:hint="eastAsia"/>
                <w:b/>
              </w:rPr>
              <w:t xml:space="preserve">専任教員（看護学部）の採用について　　　　　　　　　　　 </w:t>
            </w:r>
            <w:r w:rsidR="003D1693">
              <w:rPr>
                <w:rFonts w:ascii="HG丸ｺﾞｼｯｸM-PRO" w:eastAsia="HG丸ｺﾞｼｯｸM-PRO" w:hint="eastAsia"/>
                <w:b/>
              </w:rPr>
              <w:t xml:space="preserve"> </w:t>
            </w:r>
            <w:r w:rsidRPr="00892915">
              <w:rPr>
                <w:rFonts w:ascii="HG丸ｺﾞｼｯｸM-PRO" w:eastAsia="HG丸ｺﾞｼｯｸM-PRO" w:hint="eastAsia"/>
                <w:b/>
              </w:rPr>
              <w:t>議案</w:t>
            </w:r>
            <w:r>
              <w:rPr>
                <w:rFonts w:ascii="HG丸ｺﾞｼｯｸM-PRO" w:eastAsia="HG丸ｺﾞｼｯｸM-PRO" w:hint="eastAsia"/>
                <w:b/>
              </w:rPr>
              <w:t>８</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武田理事から，予てから公募していた看護学部の専任教員（地域看護学）の選考について，同学部の選考委員会を経て１月２６日に開催された人事委員会での選考経緯の説明があり，採用候補者となった</w:t>
            </w:r>
            <w:r w:rsidR="00235F57">
              <w:rPr>
                <w:rFonts w:ascii="HG丸ｺﾞｼｯｸM-PRO" w:eastAsia="HG丸ｺﾞｼｯｸM-PRO" w:hint="eastAsia"/>
              </w:rPr>
              <w:t>○○○○</w:t>
            </w:r>
            <w:r>
              <w:rPr>
                <w:rFonts w:ascii="HG丸ｺﾞｼｯｸM-PRO" w:eastAsia="HG丸ｺﾞｼｯｸM-PRO" w:hint="eastAsia"/>
              </w:rPr>
              <w:t>氏を平成２２年４月１日付けで看護学部助教として採用することについて諮ったところ，異議なく全員一致で採用することが承認された。</w:t>
            </w:r>
          </w:p>
          <w:p w:rsidR="00387D90" w:rsidRDefault="00387D90" w:rsidP="007632DF">
            <w:pPr>
              <w:rPr>
                <w:rFonts w:ascii="HG丸ｺﾞｼｯｸM-PRO" w:eastAsia="HG丸ｺﾞｼｯｸM-PRO"/>
              </w:rPr>
            </w:pPr>
          </w:p>
          <w:p w:rsidR="00387D90" w:rsidRPr="00892915" w:rsidRDefault="00387D90" w:rsidP="003D1693">
            <w:pPr>
              <w:ind w:leftChars="100" w:left="865" w:hangingChars="294" w:hanging="646"/>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９</w:t>
            </w:r>
            <w:r w:rsidRPr="00892915">
              <w:rPr>
                <w:rFonts w:ascii="HG丸ｺﾞｼｯｸM-PRO" w:eastAsia="HG丸ｺﾞｼｯｸM-PRO" w:hint="eastAsia"/>
                <w:b/>
              </w:rPr>
              <w:t>）</w:t>
            </w:r>
            <w:r>
              <w:rPr>
                <w:rFonts w:ascii="HG丸ｺﾞｼｯｸM-PRO" w:eastAsia="HG丸ｺﾞｼｯｸM-PRO" w:hint="eastAsia"/>
                <w:b/>
              </w:rPr>
              <w:t xml:space="preserve">宮城大学看護学部・宮城大学大学院看護学研究科教授会運営内規の一部改正について　　　　　　　　　　　　　                        </w:t>
            </w:r>
            <w:r w:rsidRPr="00892915">
              <w:rPr>
                <w:rFonts w:ascii="HG丸ｺﾞｼｯｸM-PRO" w:eastAsia="HG丸ｺﾞｼｯｸM-PRO" w:hint="eastAsia"/>
                <w:b/>
              </w:rPr>
              <w:t>議案</w:t>
            </w:r>
            <w:r>
              <w:rPr>
                <w:rFonts w:ascii="HG丸ｺﾞｼｯｸM-PRO" w:eastAsia="HG丸ｺﾞｼｯｸM-PRO" w:hint="eastAsia"/>
                <w:b/>
              </w:rPr>
              <w:t>９</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それぞれの規定により「内規の改廃は理事会の承認を得なければ改廃できない」とされている宮城大学看護学部教授会運営内規及び宮城大学大学院看護学研究科教授会運営内規の一部改正について，武田理事から改正趣旨の説明があり，この改正について諮ったところ，異議なく原案どおり承認された。</w:t>
            </w:r>
          </w:p>
          <w:p w:rsidR="00387D90" w:rsidRDefault="00387D90" w:rsidP="007632DF">
            <w:pPr>
              <w:rPr>
                <w:rFonts w:ascii="HG丸ｺﾞｼｯｸM-PRO" w:eastAsia="HG丸ｺﾞｼｯｸM-PRO"/>
              </w:rPr>
            </w:pPr>
          </w:p>
          <w:p w:rsidR="00387D90" w:rsidRPr="00892915" w:rsidRDefault="00387D90" w:rsidP="003D1693">
            <w:pPr>
              <w:ind w:firstLineChars="100" w:firstLine="220"/>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10</w:t>
            </w:r>
            <w:r w:rsidRPr="00892915">
              <w:rPr>
                <w:rFonts w:ascii="HG丸ｺﾞｼｯｸM-PRO" w:eastAsia="HG丸ｺﾞｼｯｸM-PRO" w:hint="eastAsia"/>
                <w:b/>
              </w:rPr>
              <w:t>）</w:t>
            </w:r>
            <w:r>
              <w:rPr>
                <w:rFonts w:ascii="HG丸ｺﾞｼｯｸM-PRO" w:eastAsia="HG丸ｺﾞｼｯｸM-PRO" w:hint="eastAsia"/>
                <w:b/>
              </w:rPr>
              <w:t xml:space="preserve">人事計画書（案）について（看護学部1件）　　　　　　　　</w:t>
            </w:r>
            <w:r w:rsidR="003D1693">
              <w:rPr>
                <w:rFonts w:ascii="HG丸ｺﾞｼｯｸM-PRO" w:eastAsia="HG丸ｺﾞｼｯｸM-PRO" w:hint="eastAsia"/>
                <w:b/>
              </w:rPr>
              <w:t xml:space="preserve"> </w:t>
            </w:r>
            <w:r w:rsidRPr="00892915">
              <w:rPr>
                <w:rFonts w:ascii="HG丸ｺﾞｼｯｸM-PRO" w:eastAsia="HG丸ｺﾞｼｯｸM-PRO" w:hint="eastAsia"/>
                <w:b/>
              </w:rPr>
              <w:t>議案</w:t>
            </w:r>
            <w:r>
              <w:rPr>
                <w:rFonts w:ascii="HG丸ｺﾞｼｯｸM-PRO" w:eastAsia="HG丸ｺﾞｼｯｸM-PRO" w:hint="eastAsia"/>
                <w:b/>
              </w:rPr>
              <w:t>10</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武田理事から，看護学部から提出のあった，平成２２年４月１日付け教員採用の</w:t>
            </w:r>
            <w:r>
              <w:rPr>
                <w:rFonts w:ascii="HG丸ｺﾞｼｯｸM-PRO" w:eastAsia="HG丸ｺﾞｼｯｸM-PRO" w:hint="eastAsia"/>
              </w:rPr>
              <w:lastRenderedPageBreak/>
              <w:t>人事計画書について次のとおり説明があり，この公募について諮ったところ，異議なく原案どおり承認された。</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（説明概要）</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老年看護学を専攻分野とする助教として１名採用する。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担当予定科目は，老年看護学実習，総合実習，基礎看護学実習等とする。</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公募は平成2２年1月２８日から行い，応募状況を元に随時選考を行い，決定しだい募集を終了する。</w:t>
            </w:r>
          </w:p>
          <w:p w:rsidR="00387D90" w:rsidRPr="00AA1EBE" w:rsidRDefault="00387D90" w:rsidP="007632DF">
            <w:pPr>
              <w:rPr>
                <w:rFonts w:ascii="HG丸ｺﾞｼｯｸM-PRO" w:eastAsia="HG丸ｺﾞｼｯｸM-PRO"/>
              </w:rPr>
            </w:pPr>
          </w:p>
          <w:p w:rsidR="00387D90" w:rsidRPr="00892915" w:rsidRDefault="00387D90" w:rsidP="003D1693">
            <w:pPr>
              <w:ind w:firstLineChars="100" w:firstLine="220"/>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11</w:t>
            </w:r>
            <w:r w:rsidRPr="00892915">
              <w:rPr>
                <w:rFonts w:ascii="HG丸ｺﾞｼｯｸM-PRO" w:eastAsia="HG丸ｺﾞｼｯｸM-PRO" w:hint="eastAsia"/>
                <w:b/>
              </w:rPr>
              <w:t>）</w:t>
            </w:r>
            <w:r>
              <w:rPr>
                <w:rFonts w:ascii="HG丸ｺﾞｼｯｸM-PRO" w:eastAsia="HG丸ｺﾞｼｯｸM-PRO" w:hint="eastAsia"/>
                <w:b/>
              </w:rPr>
              <w:t xml:space="preserve">平成22年度非常勤職員等配置計画について　　　　　　　　</w:t>
            </w:r>
            <w:r w:rsidR="003D1693">
              <w:rPr>
                <w:rFonts w:ascii="HG丸ｺﾞｼｯｸM-PRO" w:eastAsia="HG丸ｺﾞｼｯｸM-PRO" w:hint="eastAsia"/>
                <w:b/>
              </w:rPr>
              <w:t xml:space="preserve"> </w:t>
            </w:r>
            <w:r w:rsidRPr="00892915">
              <w:rPr>
                <w:rFonts w:ascii="HG丸ｺﾞｼｯｸM-PRO" w:eastAsia="HG丸ｺﾞｼｯｸM-PRO" w:hint="eastAsia"/>
                <w:b/>
              </w:rPr>
              <w:t>議案</w:t>
            </w:r>
            <w:r>
              <w:rPr>
                <w:rFonts w:ascii="HG丸ｺﾞｼｯｸM-PRO" w:eastAsia="HG丸ｺﾞｼｯｸM-PRO" w:hint="eastAsia"/>
                <w:b/>
              </w:rPr>
              <w:t>11</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平成２２年度における非常勤事務職員，臨時職員，パート職員の配置計画について，白石副理事長から平成２１年度の配置実績，平成２２年度の配置要求及び配置計画について説明があり，この配置について諮ったところ，次のとおり一部修正の上承認された。</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また，この承認を元に平成２２年度当初予算案を編成することが確認された。</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（修正事項）</w:t>
            </w:r>
          </w:p>
          <w:p w:rsidR="00387D90" w:rsidRDefault="00387D90" w:rsidP="00387D90">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事業構想学部受付業務について，週３０時間勤務の９人月配置計画であったものを週３０時間勤務の１２人月配置とする。</w:t>
            </w:r>
          </w:p>
          <w:p w:rsidR="00387D90" w:rsidRPr="00F2386D" w:rsidRDefault="00387D90" w:rsidP="007632DF">
            <w:pPr>
              <w:rPr>
                <w:rFonts w:ascii="HG丸ｺﾞｼｯｸM-PRO" w:eastAsia="HG丸ｺﾞｼｯｸM-PRO"/>
              </w:rPr>
            </w:pPr>
          </w:p>
          <w:p w:rsidR="00387D90" w:rsidRPr="00D03494" w:rsidRDefault="00387D90" w:rsidP="007632DF">
            <w:pPr>
              <w:rPr>
                <w:rFonts w:ascii="HG丸ｺﾞｼｯｸM-PRO" w:eastAsia="HG丸ｺﾞｼｯｸM-PRO"/>
              </w:rPr>
            </w:pPr>
          </w:p>
          <w:p w:rsidR="00387D90" w:rsidRPr="003B1240" w:rsidRDefault="00387D90" w:rsidP="007632DF">
            <w:pPr>
              <w:rPr>
                <w:rFonts w:ascii="HG丸ｺﾞｼｯｸM-PRO" w:eastAsia="HG丸ｺﾞｼｯｸM-PRO"/>
                <w:b/>
              </w:rPr>
            </w:pPr>
            <w:r w:rsidRPr="003B1240">
              <w:rPr>
                <w:rFonts w:ascii="HG丸ｺﾞｼｯｸM-PRO" w:eastAsia="HG丸ｺﾞｼｯｸM-PRO" w:hint="eastAsia"/>
                <w:b/>
              </w:rPr>
              <w:t>３　報告事項</w:t>
            </w:r>
          </w:p>
          <w:p w:rsidR="00387D90" w:rsidRPr="003B1240" w:rsidRDefault="00387D90" w:rsidP="003D1693">
            <w:pPr>
              <w:ind w:firstLineChars="100" w:firstLine="220"/>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平成21年度第3四半期財務報告</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003D1693">
              <w:rPr>
                <w:rFonts w:ascii="HG丸ｺﾞｼｯｸM-PRO" w:eastAsia="HG丸ｺﾞｼｯｸM-PRO" w:hint="eastAsia"/>
                <w:b/>
              </w:rPr>
              <w:t xml:space="preserve"> </w:t>
            </w:r>
            <w:r w:rsidRPr="003B1240">
              <w:rPr>
                <w:rFonts w:ascii="HG丸ｺﾞｼｯｸM-PRO" w:eastAsia="HG丸ｺﾞｼｯｸM-PRO" w:hint="eastAsia"/>
                <w:b/>
              </w:rPr>
              <w:t>報告資料</w:t>
            </w:r>
            <w:r w:rsidR="003D1693">
              <w:rPr>
                <w:rFonts w:ascii="HG丸ｺﾞｼｯｸM-PRO" w:eastAsia="HG丸ｺﾞｼｯｸM-PRO" w:hint="eastAsia"/>
                <w:b/>
              </w:rPr>
              <w:t>１</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大和田理事から財務運営要綱第１１条の規定に基づき本年度第３四半期までの財務報告が，予算執行状況，資金収支，貸借対照表，損益計算書等で行われ，収入が約９５％（収納ベース），支出が約７４％（契約ベース）の進捗状況にあり，これまでの財政状況は概ね順調に推移しているとの判断が示され，出席者全員で確認された。</w:t>
            </w:r>
          </w:p>
          <w:p w:rsidR="00387D90" w:rsidRPr="00996AD0" w:rsidRDefault="00387D90" w:rsidP="003D1693">
            <w:pPr>
              <w:ind w:leftChars="100" w:left="219" w:firstLineChars="100" w:firstLine="219"/>
              <w:rPr>
                <w:rFonts w:ascii="HG丸ｺﾞｼｯｸM-PRO" w:eastAsia="HG丸ｺﾞｼｯｸM-PRO"/>
              </w:rPr>
            </w:pPr>
          </w:p>
          <w:p w:rsidR="00387D90" w:rsidRPr="003B1240" w:rsidRDefault="00387D90" w:rsidP="003D1693">
            <w:pPr>
              <w:ind w:firstLineChars="100" w:firstLine="220"/>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公立大学法人宮城大学会計監査人の選任について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大和田理事から，本法人の会計監査人が「有限責任監査法人トーマツ　包括代表　佐藤良二」に選任された旨の報告があった。会計監査人については，宮城県が選任しその旨平成２１年１２月２４日付けで通知があったもの。</w:t>
            </w:r>
          </w:p>
          <w:p w:rsidR="00387D90" w:rsidRPr="00445E1D" w:rsidRDefault="00387D90" w:rsidP="003D1693">
            <w:pPr>
              <w:ind w:leftChars="100" w:left="219" w:firstLineChars="100" w:firstLine="219"/>
              <w:rPr>
                <w:rFonts w:ascii="HG丸ｺﾞｼｯｸM-PRO" w:eastAsia="HG丸ｺﾞｼｯｸM-PRO"/>
              </w:rPr>
            </w:pPr>
          </w:p>
          <w:p w:rsidR="00387D90" w:rsidRPr="003B1240" w:rsidRDefault="00387D90" w:rsidP="003D1693">
            <w:pPr>
              <w:ind w:firstLineChars="100" w:firstLine="220"/>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 xml:space="preserve">第10回教育研究審議会について　　　　　　　　　　　　　  </w:t>
            </w:r>
            <w:r w:rsidRPr="003B1240">
              <w:rPr>
                <w:rFonts w:ascii="HG丸ｺﾞｼｯｸM-PRO" w:eastAsia="HG丸ｺﾞｼｯｸM-PRO" w:hint="eastAsia"/>
                <w:b/>
              </w:rPr>
              <w:t>報告資料</w:t>
            </w:r>
            <w:r>
              <w:rPr>
                <w:rFonts w:ascii="HG丸ｺﾞｼｯｸM-PRO" w:eastAsia="HG丸ｺﾞｼｯｸM-PRO" w:hint="eastAsia"/>
                <w:b/>
              </w:rPr>
              <w:t>３</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馬渡理事長から，平成２２年１月２０日（水）に開催された第１０回公立大学法人宮城大学教育研究審議会の概要について報告があった。</w:t>
            </w:r>
          </w:p>
          <w:p w:rsidR="00387D90" w:rsidRPr="00445E1D" w:rsidRDefault="00387D90" w:rsidP="003D1693">
            <w:pPr>
              <w:ind w:leftChars="100" w:left="219" w:firstLineChars="100" w:firstLine="219"/>
              <w:rPr>
                <w:rFonts w:ascii="HG丸ｺﾞｼｯｸM-PRO" w:eastAsia="HG丸ｺﾞｼｯｸM-PRO"/>
              </w:rPr>
            </w:pPr>
          </w:p>
          <w:p w:rsidR="003D1693" w:rsidRDefault="00387D90" w:rsidP="003D1693">
            <w:pPr>
              <w:ind w:firstLineChars="100" w:firstLine="220"/>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「宮城大学と気仙沼市との連携協力に関する覚書」の締結について</w:t>
            </w:r>
          </w:p>
          <w:p w:rsidR="00387D90" w:rsidRPr="003B1240" w:rsidRDefault="00387D90" w:rsidP="003D1693">
            <w:pPr>
              <w:ind w:firstLineChars="3305" w:firstLine="7266"/>
              <w:rPr>
                <w:rFonts w:ascii="HG丸ｺﾞｼｯｸM-PRO" w:eastAsia="HG丸ｺﾞｼｯｸM-PRO"/>
                <w:b/>
              </w:rPr>
            </w:pPr>
            <w:r w:rsidRPr="003B1240">
              <w:rPr>
                <w:rFonts w:ascii="HG丸ｺﾞｼｯｸM-PRO" w:eastAsia="HG丸ｺﾞｼｯｸM-PRO" w:hint="eastAsia"/>
                <w:b/>
              </w:rPr>
              <w:t>報告資料</w:t>
            </w:r>
            <w:r>
              <w:rPr>
                <w:rFonts w:ascii="HG丸ｺﾞｼｯｸM-PRO" w:eastAsia="HG丸ｺﾞｼｯｸM-PRO" w:hint="eastAsia"/>
                <w:b/>
              </w:rPr>
              <w:t>４</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馬渡理事長から，平成２２年２月５日（金）に行われる「気仙沼市・宮城大学連携協定覚書調印式」及び「連携協力に関する覚書」の概要について報告があった。</w:t>
            </w:r>
          </w:p>
          <w:p w:rsidR="00387D90" w:rsidRPr="00445E1D" w:rsidRDefault="00387D90" w:rsidP="003D1693">
            <w:pPr>
              <w:ind w:leftChars="100" w:left="219" w:firstLineChars="100" w:firstLine="219"/>
              <w:rPr>
                <w:rFonts w:ascii="HG丸ｺﾞｼｯｸM-PRO" w:eastAsia="HG丸ｺﾞｼｯｸM-PRO"/>
              </w:rPr>
            </w:pPr>
          </w:p>
          <w:p w:rsidR="00387D90" w:rsidRPr="003B1240" w:rsidRDefault="00387D90" w:rsidP="003D1693">
            <w:pPr>
              <w:ind w:firstLineChars="100" w:firstLine="220"/>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５</w:t>
            </w:r>
            <w:r w:rsidRPr="003B1240">
              <w:rPr>
                <w:rFonts w:ascii="HG丸ｺﾞｼｯｸM-PRO" w:eastAsia="HG丸ｺﾞｼｯｸM-PRO" w:hint="eastAsia"/>
                <w:b/>
              </w:rPr>
              <w:t>）</w:t>
            </w:r>
            <w:r>
              <w:rPr>
                <w:rFonts w:ascii="HG丸ｺﾞｼｯｸM-PRO" w:eastAsia="HG丸ｺﾞｼｯｸM-PRO" w:hint="eastAsia"/>
                <w:b/>
              </w:rPr>
              <w:t xml:space="preserve">宮城大学本部棟3階の用途変更について　　　　　　　　　　　</w:t>
            </w:r>
            <w:r w:rsidRPr="003B1240">
              <w:rPr>
                <w:rFonts w:ascii="HG丸ｺﾞｼｯｸM-PRO" w:eastAsia="HG丸ｺﾞｼｯｸM-PRO" w:hint="eastAsia"/>
                <w:b/>
              </w:rPr>
              <w:t>報告資料</w:t>
            </w:r>
            <w:r>
              <w:rPr>
                <w:rFonts w:ascii="HG丸ｺﾞｼｯｸM-PRO" w:eastAsia="HG丸ｺﾞｼｯｸM-PRO" w:hint="eastAsia"/>
                <w:b/>
              </w:rPr>
              <w:t>５</w:t>
            </w:r>
          </w:p>
          <w:p w:rsidR="00387D90" w:rsidRDefault="00387D90" w:rsidP="003D1693">
            <w:pPr>
              <w:ind w:leftChars="100" w:left="219" w:firstLineChars="100" w:firstLine="219"/>
              <w:rPr>
                <w:rFonts w:ascii="HG丸ｺﾞｼｯｸM-PRO" w:eastAsia="HG丸ｺﾞｼｯｸM-PRO"/>
              </w:rPr>
            </w:pPr>
            <w:r>
              <w:rPr>
                <w:rFonts w:ascii="HG丸ｺﾞｼｯｸM-PRO" w:eastAsia="HG丸ｺﾞｼｯｸM-PRO" w:hint="eastAsia"/>
              </w:rPr>
              <w:t>武田理事から，平成２２年度から看護学研究科に博士後期課程が設置されることに伴い，現在「メディカル・ラボ３」として使用している部屋を，後期院生が専用に使用する「後期学生研究室」とすることについて報告があった。</w:t>
            </w:r>
          </w:p>
          <w:p w:rsidR="00387D90" w:rsidRPr="00445E1D" w:rsidRDefault="00387D90" w:rsidP="003D1693">
            <w:pPr>
              <w:ind w:leftChars="100" w:left="219" w:firstLineChars="100" w:firstLine="219"/>
              <w:rPr>
                <w:rFonts w:ascii="HG丸ｺﾞｼｯｸM-PRO" w:eastAsia="HG丸ｺﾞｼｯｸM-PRO"/>
              </w:rPr>
            </w:pPr>
          </w:p>
          <w:p w:rsidR="00387D90" w:rsidRPr="00C40138" w:rsidRDefault="00387D90" w:rsidP="003D1693">
            <w:pPr>
              <w:ind w:leftChars="100" w:left="219" w:firstLineChars="100" w:firstLine="219"/>
              <w:rPr>
                <w:rFonts w:ascii="HG丸ｺﾞｼｯｸM-PRO" w:eastAsia="HG丸ｺﾞｼｯｸM-PRO"/>
              </w:rPr>
            </w:pPr>
          </w:p>
          <w:p w:rsidR="00387D90" w:rsidRPr="003B1240" w:rsidRDefault="00387D90" w:rsidP="007632DF">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387D90" w:rsidRDefault="00387D90" w:rsidP="007632DF">
            <w:pPr>
              <w:pStyle w:val="a9"/>
              <w:rPr>
                <w:sz w:val="20"/>
                <w:szCs w:val="20"/>
              </w:rPr>
            </w:pPr>
          </w:p>
          <w:p w:rsidR="00393040" w:rsidRDefault="00393040" w:rsidP="007632DF">
            <w:pPr>
              <w:pStyle w:val="a9"/>
              <w:rPr>
                <w:sz w:val="20"/>
                <w:szCs w:val="20"/>
              </w:rPr>
            </w:pPr>
          </w:p>
          <w:p w:rsidR="00387D90" w:rsidRPr="003B1240" w:rsidRDefault="00387D90" w:rsidP="003D1693">
            <w:pPr>
              <w:tabs>
                <w:tab w:val="left" w:pos="7270"/>
                <w:tab w:val="left" w:pos="7425"/>
              </w:tabs>
              <w:kinsoku w:val="0"/>
              <w:wordWrap w:val="0"/>
              <w:autoSpaceDE w:val="0"/>
              <w:autoSpaceDN w:val="0"/>
              <w:ind w:leftChars="235" w:left="515" w:firstLineChars="100" w:firstLine="219"/>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１６</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387D90" w:rsidRDefault="00387D90" w:rsidP="007632DF">
            <w:pPr>
              <w:tabs>
                <w:tab w:val="left" w:pos="7270"/>
                <w:tab w:val="left" w:pos="7425"/>
              </w:tabs>
              <w:kinsoku w:val="0"/>
              <w:wordWrap w:val="0"/>
              <w:autoSpaceDE w:val="0"/>
              <w:autoSpaceDN w:val="0"/>
              <w:textAlignment w:val="center"/>
              <w:rPr>
                <w:rFonts w:ascii="HG丸ｺﾞｼｯｸM-PRO" w:eastAsia="HG丸ｺﾞｼｯｸM-PRO"/>
                <w:szCs w:val="21"/>
              </w:rPr>
            </w:pPr>
          </w:p>
          <w:p w:rsidR="00387D90" w:rsidRDefault="00387D90" w:rsidP="007632DF">
            <w:pPr>
              <w:tabs>
                <w:tab w:val="left" w:pos="7270"/>
                <w:tab w:val="left" w:pos="7425"/>
              </w:tabs>
              <w:kinsoku w:val="0"/>
              <w:wordWrap w:val="0"/>
              <w:autoSpaceDE w:val="0"/>
              <w:autoSpaceDN w:val="0"/>
              <w:textAlignment w:val="center"/>
              <w:rPr>
                <w:rFonts w:ascii="HG丸ｺﾞｼｯｸM-PRO" w:eastAsia="HG丸ｺﾞｼｯｸM-PRO"/>
                <w:szCs w:val="21"/>
              </w:rPr>
            </w:pPr>
          </w:p>
          <w:p w:rsidR="00387D90" w:rsidRPr="003B1240" w:rsidRDefault="00387D90" w:rsidP="007632DF">
            <w:pPr>
              <w:tabs>
                <w:tab w:val="left" w:pos="7270"/>
                <w:tab w:val="left" w:pos="7425"/>
              </w:tabs>
              <w:kinsoku w:val="0"/>
              <w:wordWrap w:val="0"/>
              <w:autoSpaceDE w:val="0"/>
              <w:autoSpaceDN w:val="0"/>
              <w:textAlignment w:val="center"/>
              <w:rPr>
                <w:rFonts w:ascii="HG丸ｺﾞｼｯｸM-PRO" w:eastAsia="HG丸ｺﾞｼｯｸM-PRO"/>
                <w:szCs w:val="21"/>
              </w:rPr>
            </w:pPr>
          </w:p>
          <w:p w:rsidR="00387D90" w:rsidRPr="003B1240" w:rsidRDefault="00387D90" w:rsidP="003D1693">
            <w:pPr>
              <w:tabs>
                <w:tab w:val="left" w:pos="7270"/>
                <w:tab w:val="left" w:pos="7425"/>
              </w:tabs>
              <w:kinsoku w:val="0"/>
              <w:wordWrap w:val="0"/>
              <w:autoSpaceDE w:val="0"/>
              <w:autoSpaceDN w:val="0"/>
              <w:ind w:leftChars="235" w:left="515" w:firstLineChars="100" w:firstLine="219"/>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月</w:t>
            </w:r>
            <w:r w:rsidR="003F5FC1">
              <w:rPr>
                <w:rFonts w:ascii="HG丸ｺﾞｼｯｸM-PRO" w:eastAsia="HG丸ｺﾞｼｯｸM-PRO" w:hint="eastAsia"/>
                <w:szCs w:val="21"/>
                <w:effect w:val="antsRed"/>
              </w:rPr>
              <w:t>２４</w:t>
            </w:r>
            <w:r w:rsidRPr="003B1240">
              <w:rPr>
                <w:rFonts w:ascii="HG丸ｺﾞｼｯｸM-PRO" w:eastAsia="HG丸ｺﾞｼｯｸM-PRO" w:hint="eastAsia"/>
                <w:szCs w:val="21"/>
                <w:effect w:val="antsRed"/>
                <w:lang w:eastAsia="zh-CN"/>
              </w:rPr>
              <w:t>日</w:t>
            </w:r>
          </w:p>
          <w:p w:rsidR="00387D90" w:rsidRDefault="00387D90" w:rsidP="007632DF">
            <w:pPr>
              <w:tabs>
                <w:tab w:val="left" w:pos="7270"/>
                <w:tab w:val="left" w:pos="7425"/>
              </w:tabs>
              <w:kinsoku w:val="0"/>
              <w:wordWrap w:val="0"/>
              <w:autoSpaceDE w:val="0"/>
              <w:autoSpaceDN w:val="0"/>
              <w:textAlignment w:val="center"/>
              <w:rPr>
                <w:rFonts w:ascii="HG丸ｺﾞｼｯｸM-PRO" w:eastAsia="HG丸ｺﾞｼｯｸM-PRO"/>
                <w:szCs w:val="21"/>
              </w:rPr>
            </w:pPr>
          </w:p>
          <w:p w:rsidR="00387D90" w:rsidRPr="003B1240" w:rsidRDefault="00387D90" w:rsidP="007632DF">
            <w:pPr>
              <w:tabs>
                <w:tab w:val="left" w:pos="7270"/>
                <w:tab w:val="left" w:pos="7425"/>
              </w:tabs>
              <w:kinsoku w:val="0"/>
              <w:wordWrap w:val="0"/>
              <w:autoSpaceDE w:val="0"/>
              <w:autoSpaceDN w:val="0"/>
              <w:textAlignment w:val="center"/>
              <w:rPr>
                <w:rFonts w:ascii="HG丸ｺﾞｼｯｸM-PRO" w:eastAsia="HG丸ｺﾞｼｯｸM-PRO"/>
                <w:szCs w:val="21"/>
              </w:rPr>
            </w:pPr>
          </w:p>
          <w:p w:rsidR="00387D90" w:rsidRPr="003B1240" w:rsidRDefault="00387D90" w:rsidP="003D1693">
            <w:pPr>
              <w:tabs>
                <w:tab w:val="left" w:pos="7270"/>
                <w:tab w:val="left" w:pos="7425"/>
              </w:tabs>
              <w:kinsoku w:val="0"/>
              <w:wordWrap w:val="0"/>
              <w:autoSpaceDE w:val="0"/>
              <w:autoSpaceDN w:val="0"/>
              <w:ind w:firstLineChars="300" w:firstLine="657"/>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387D90" w:rsidRDefault="00387D90" w:rsidP="007632DF">
            <w:pPr>
              <w:tabs>
                <w:tab w:val="left" w:pos="7270"/>
                <w:tab w:val="left" w:pos="7425"/>
              </w:tabs>
              <w:kinsoku w:val="0"/>
              <w:wordWrap w:val="0"/>
              <w:autoSpaceDE w:val="0"/>
              <w:autoSpaceDN w:val="0"/>
              <w:textAlignment w:val="center"/>
              <w:rPr>
                <w:rFonts w:ascii="HG丸ｺﾞｼｯｸM-PRO" w:eastAsia="HG丸ｺﾞｼｯｸM-PRO"/>
                <w:szCs w:val="21"/>
              </w:rPr>
            </w:pPr>
          </w:p>
          <w:p w:rsidR="00387D90" w:rsidRDefault="00387D90" w:rsidP="007632DF">
            <w:pPr>
              <w:tabs>
                <w:tab w:val="left" w:pos="7270"/>
                <w:tab w:val="left" w:pos="7425"/>
              </w:tabs>
              <w:kinsoku w:val="0"/>
              <w:wordWrap w:val="0"/>
              <w:autoSpaceDE w:val="0"/>
              <w:autoSpaceDN w:val="0"/>
              <w:textAlignment w:val="center"/>
              <w:rPr>
                <w:rFonts w:ascii="HG丸ｺﾞｼｯｸM-PRO" w:eastAsia="HG丸ｺﾞｼｯｸM-PRO"/>
                <w:szCs w:val="21"/>
              </w:rPr>
            </w:pPr>
          </w:p>
          <w:p w:rsidR="00387D90" w:rsidRPr="003B66C8" w:rsidRDefault="00387D90" w:rsidP="007632DF">
            <w:pPr>
              <w:tabs>
                <w:tab w:val="left" w:pos="7270"/>
                <w:tab w:val="left" w:pos="7425"/>
              </w:tabs>
              <w:kinsoku w:val="0"/>
              <w:wordWrap w:val="0"/>
              <w:autoSpaceDE w:val="0"/>
              <w:autoSpaceDN w:val="0"/>
              <w:textAlignment w:val="center"/>
              <w:rPr>
                <w:rFonts w:ascii="HG丸ｺﾞｼｯｸM-PRO" w:eastAsia="HG丸ｺﾞｼｯｸM-PRO"/>
                <w:szCs w:val="21"/>
              </w:rPr>
            </w:pPr>
          </w:p>
          <w:p w:rsidR="00387D90" w:rsidRPr="003B1240" w:rsidRDefault="00387D90" w:rsidP="007632DF">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池　戸　重　信</w:t>
            </w:r>
          </w:p>
          <w:p w:rsidR="00387D90" w:rsidRDefault="00387D90" w:rsidP="007632DF">
            <w:pPr>
              <w:kinsoku w:val="0"/>
              <w:wordWrap w:val="0"/>
              <w:autoSpaceDE w:val="0"/>
              <w:autoSpaceDN w:val="0"/>
              <w:textAlignment w:val="center"/>
              <w:rPr>
                <w:rFonts w:ascii="HG丸ｺﾞｼｯｸM-PRO" w:eastAsia="HG丸ｺﾞｼｯｸM-PRO"/>
                <w:szCs w:val="21"/>
              </w:rPr>
            </w:pPr>
          </w:p>
          <w:p w:rsidR="00387D90" w:rsidRDefault="00387D90" w:rsidP="007632DF">
            <w:pPr>
              <w:kinsoku w:val="0"/>
              <w:wordWrap w:val="0"/>
              <w:autoSpaceDE w:val="0"/>
              <w:autoSpaceDN w:val="0"/>
              <w:textAlignment w:val="center"/>
              <w:rPr>
                <w:rFonts w:ascii="HG丸ｺﾞｼｯｸM-PRO" w:eastAsia="HG丸ｺﾞｼｯｸM-PRO"/>
                <w:szCs w:val="21"/>
              </w:rPr>
            </w:pPr>
          </w:p>
          <w:p w:rsidR="00387D90" w:rsidRDefault="00387D90" w:rsidP="007632DF">
            <w:pPr>
              <w:kinsoku w:val="0"/>
              <w:wordWrap w:val="0"/>
              <w:autoSpaceDE w:val="0"/>
              <w:autoSpaceDN w:val="0"/>
              <w:textAlignment w:val="center"/>
              <w:rPr>
                <w:rFonts w:ascii="HG丸ｺﾞｼｯｸM-PRO" w:eastAsia="HG丸ｺﾞｼｯｸM-PRO"/>
                <w:szCs w:val="21"/>
              </w:rPr>
            </w:pPr>
          </w:p>
          <w:p w:rsidR="00387D90" w:rsidRPr="003B1240" w:rsidRDefault="00387D90" w:rsidP="007632DF">
            <w:pPr>
              <w:kinsoku w:val="0"/>
              <w:wordWrap w:val="0"/>
              <w:autoSpaceDE w:val="0"/>
              <w:autoSpaceDN w:val="0"/>
              <w:textAlignment w:val="center"/>
              <w:rPr>
                <w:rFonts w:ascii="HG丸ｺﾞｼｯｸM-PRO" w:eastAsia="HG丸ｺﾞｼｯｸM-PRO"/>
                <w:szCs w:val="21"/>
              </w:rPr>
            </w:pPr>
          </w:p>
        </w:tc>
      </w:tr>
    </w:tbl>
    <w:p w:rsidR="00706372" w:rsidRPr="00387D90" w:rsidRDefault="00706372" w:rsidP="009D5149">
      <w:pPr>
        <w:pStyle w:val="a9"/>
        <w:rPr>
          <w:rFonts w:ascii="HG丸ｺﾞｼｯｸM-PRO"/>
          <w:sz w:val="20"/>
          <w:szCs w:val="20"/>
        </w:rPr>
      </w:pPr>
    </w:p>
    <w:sectPr w:rsidR="00706372" w:rsidRPr="00387D90" w:rsidSect="003D1693">
      <w:headerReference w:type="default" r:id="rId8"/>
      <w:footerReference w:type="even" r:id="rId9"/>
      <w:pgSz w:w="11906" w:h="16838" w:code="9"/>
      <w:pgMar w:top="1701" w:right="1134" w:bottom="567" w:left="1134" w:header="454" w:footer="340" w:gutter="0"/>
      <w:cols w:space="720"/>
      <w:docGrid w:type="linesAndChars" w:linePitch="290" w:charSpace="18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ACD" w:rsidRDefault="00FD1ACD">
      <w:r>
        <w:separator/>
      </w:r>
    </w:p>
  </w:endnote>
  <w:endnote w:type="continuationSeparator" w:id="0">
    <w:p w:rsidR="00FD1ACD" w:rsidRDefault="00FD1ACD">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6A7513"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ACD" w:rsidRDefault="00FD1ACD">
      <w:r>
        <w:separator/>
      </w:r>
    </w:p>
  </w:footnote>
  <w:footnote w:type="continuationSeparator" w:id="0">
    <w:p w:rsidR="00FD1ACD" w:rsidRDefault="00FD1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219"/>
  <w:drawingGridVerticalSpacing w:val="145"/>
  <w:displayHorizontalDrawingGridEvery w:val="0"/>
  <w:displayVerticalDrawingGridEvery w:val="2"/>
  <w:characterSpacingControl w:val="doNotCompress"/>
  <w:hdrShapeDefaults>
    <o:shapedefaults v:ext="edit" spidmax="737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5786B"/>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5F57"/>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5011"/>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3BDA"/>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5D2C"/>
    <w:rsid w:val="003F5FC1"/>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C85"/>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C"/>
    <w:rsid w:val="005F1813"/>
    <w:rsid w:val="005F2E01"/>
    <w:rsid w:val="005F3DE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602"/>
    <w:rsid w:val="00696F71"/>
    <w:rsid w:val="006A0E4B"/>
    <w:rsid w:val="006A140A"/>
    <w:rsid w:val="006A149D"/>
    <w:rsid w:val="006A1937"/>
    <w:rsid w:val="006A4560"/>
    <w:rsid w:val="006A4B95"/>
    <w:rsid w:val="006A5B8F"/>
    <w:rsid w:val="006A66D2"/>
    <w:rsid w:val="006A67C7"/>
    <w:rsid w:val="006A7513"/>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39E"/>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1E67"/>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0EB"/>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2BC3"/>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60E"/>
    <w:rsid w:val="00D9276C"/>
    <w:rsid w:val="00D946BF"/>
    <w:rsid w:val="00D94E46"/>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2AD7"/>
    <w:rsid w:val="00DB320A"/>
    <w:rsid w:val="00DB5227"/>
    <w:rsid w:val="00DB5638"/>
    <w:rsid w:val="00DB6B13"/>
    <w:rsid w:val="00DB77EE"/>
    <w:rsid w:val="00DB7933"/>
    <w:rsid w:val="00DB7EF2"/>
    <w:rsid w:val="00DC00E2"/>
    <w:rsid w:val="00DC00ED"/>
    <w:rsid w:val="00DC0263"/>
    <w:rsid w:val="00DC02A4"/>
    <w:rsid w:val="00DC2FB0"/>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2A7F"/>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1ACD"/>
    <w:rsid w:val="00FD316D"/>
    <w:rsid w:val="00FD393A"/>
    <w:rsid w:val="00FD3B73"/>
    <w:rsid w:val="00FD4CD4"/>
    <w:rsid w:val="00FD5A59"/>
    <w:rsid w:val="00FD733F"/>
    <w:rsid w:val="00FE0930"/>
    <w:rsid w:val="00FE0BD8"/>
    <w:rsid w:val="00FE2B82"/>
    <w:rsid w:val="00FE77FF"/>
    <w:rsid w:val="00FE7B90"/>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7645-804B-48C2-91C2-191B4B66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775</Words>
  <Characters>4421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2010-02-21T23:11:00Z</cp:lastPrinted>
  <dcterms:created xsi:type="dcterms:W3CDTF">2010-03-01T00:01:00Z</dcterms:created>
  <dcterms:modified xsi:type="dcterms:W3CDTF">2010-03-01T00:02:00Z</dcterms:modified>
</cp:coreProperties>
</file>