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A70" w:rsidRDefault="00FB1A70" w:rsidP="00C872DD">
      <w:pPr>
        <w:jc w:val="right"/>
      </w:pPr>
    </w:p>
    <w:p w:rsidR="00C872DD" w:rsidRPr="004A2F22" w:rsidRDefault="00817998" w:rsidP="00C872DD">
      <w:pPr>
        <w:jc w:val="right"/>
      </w:pPr>
      <w:r w:rsidRPr="004A2F22">
        <w:rPr>
          <w:rFonts w:hint="eastAsia"/>
        </w:rPr>
        <w:t>令和</w:t>
      </w:r>
      <w:r w:rsidR="00C872DD" w:rsidRPr="004A2F22">
        <w:rPr>
          <w:rFonts w:hint="eastAsia"/>
        </w:rPr>
        <w:t xml:space="preserve">　</w:t>
      </w:r>
      <w:r w:rsidR="00CC79D1" w:rsidRPr="004A2F22">
        <w:rPr>
          <w:rFonts w:hint="eastAsia"/>
        </w:rPr>
        <w:t xml:space="preserve">　</w:t>
      </w:r>
      <w:r w:rsidR="00C872DD" w:rsidRPr="004A2F22">
        <w:rPr>
          <w:rFonts w:hint="eastAsia"/>
        </w:rPr>
        <w:t xml:space="preserve">　年　　　月　　　日</w:t>
      </w:r>
    </w:p>
    <w:p w:rsidR="00662D83" w:rsidRPr="004A2F22" w:rsidRDefault="00662D83" w:rsidP="00662D83">
      <w:pPr>
        <w:jc w:val="left"/>
      </w:pPr>
      <w:r w:rsidRPr="004A2F22">
        <w:rPr>
          <w:rFonts w:hint="eastAsia"/>
        </w:rPr>
        <w:t>宮城大学長殿</w:t>
      </w:r>
    </w:p>
    <w:p w:rsidR="00C872DD" w:rsidRPr="004A2F22" w:rsidRDefault="00C872DD"/>
    <w:p w:rsidR="00C872DD" w:rsidRPr="00F97F74" w:rsidRDefault="00577F83" w:rsidP="00F97F74">
      <w:pPr>
        <w:jc w:val="center"/>
        <w:rPr>
          <w:sz w:val="28"/>
          <w:szCs w:val="24"/>
        </w:rPr>
      </w:pPr>
      <w:r w:rsidRPr="004A2F22">
        <w:rPr>
          <w:rFonts w:hint="eastAsia"/>
          <w:sz w:val="28"/>
          <w:szCs w:val="24"/>
        </w:rPr>
        <w:t>学校</w:t>
      </w:r>
      <w:r w:rsidR="00C872DD" w:rsidRPr="004A2F22">
        <w:rPr>
          <w:rFonts w:hint="eastAsia"/>
          <w:sz w:val="28"/>
          <w:szCs w:val="24"/>
        </w:rPr>
        <w:t>感染症罹患届</w:t>
      </w:r>
    </w:p>
    <w:p w:rsidR="00C872DD" w:rsidRPr="004A2F22" w:rsidRDefault="00C872DD">
      <w:r w:rsidRPr="004A2F22">
        <w:rPr>
          <w:rFonts w:hint="eastAsia"/>
        </w:rPr>
        <w:t>以下のとおり、感染症に罹患しましたので報告いたします。</w:t>
      </w:r>
    </w:p>
    <w:tbl>
      <w:tblPr>
        <w:tblStyle w:val="a3"/>
        <w:tblW w:w="9356" w:type="dxa"/>
        <w:tblInd w:w="-176" w:type="dxa"/>
        <w:tblLayout w:type="fixed"/>
        <w:tblLook w:val="04A0" w:firstRow="1" w:lastRow="0" w:firstColumn="1" w:lastColumn="0" w:noHBand="0" w:noVBand="1"/>
      </w:tblPr>
      <w:tblGrid>
        <w:gridCol w:w="1872"/>
        <w:gridCol w:w="397"/>
        <w:gridCol w:w="2297"/>
        <w:gridCol w:w="1842"/>
        <w:gridCol w:w="1247"/>
        <w:gridCol w:w="1134"/>
        <w:gridCol w:w="567"/>
      </w:tblGrid>
      <w:tr w:rsidR="004A2F22" w:rsidRPr="004A2F22" w:rsidTr="00F97F74">
        <w:trPr>
          <w:trHeight w:val="567"/>
        </w:trPr>
        <w:tc>
          <w:tcPr>
            <w:tcW w:w="1872" w:type="dxa"/>
            <w:vAlign w:val="center"/>
          </w:tcPr>
          <w:p w:rsidR="00B53638" w:rsidRPr="004A2F22" w:rsidRDefault="00B53638" w:rsidP="00F66F2C">
            <w:pPr>
              <w:jc w:val="center"/>
            </w:pPr>
            <w:r w:rsidRPr="004A2F22">
              <w:rPr>
                <w:rFonts w:hint="eastAsia"/>
              </w:rPr>
              <w:t>学群（学部）</w:t>
            </w:r>
          </w:p>
        </w:tc>
        <w:tc>
          <w:tcPr>
            <w:tcW w:w="2694" w:type="dxa"/>
            <w:gridSpan w:val="2"/>
            <w:vAlign w:val="center"/>
          </w:tcPr>
          <w:p w:rsidR="00B53638" w:rsidRPr="004A2F22" w:rsidRDefault="00B53638" w:rsidP="00F54E4A"/>
        </w:tc>
        <w:tc>
          <w:tcPr>
            <w:tcW w:w="1842" w:type="dxa"/>
            <w:vAlign w:val="center"/>
          </w:tcPr>
          <w:p w:rsidR="00B53638" w:rsidRPr="004A2F22" w:rsidRDefault="00B53638" w:rsidP="00B53638">
            <w:pPr>
              <w:jc w:val="center"/>
            </w:pPr>
            <w:r w:rsidRPr="004A2F22">
              <w:rPr>
                <w:rFonts w:hint="eastAsia"/>
              </w:rPr>
              <w:t>学類（学科）</w:t>
            </w:r>
          </w:p>
        </w:tc>
        <w:tc>
          <w:tcPr>
            <w:tcW w:w="2948" w:type="dxa"/>
            <w:gridSpan w:val="3"/>
            <w:vAlign w:val="center"/>
          </w:tcPr>
          <w:p w:rsidR="00B53638" w:rsidRPr="004A2F22" w:rsidRDefault="00B53638" w:rsidP="00F54E4A"/>
        </w:tc>
      </w:tr>
      <w:tr w:rsidR="004A2F22" w:rsidRPr="004A2F22" w:rsidTr="00F97F74">
        <w:trPr>
          <w:trHeight w:val="567"/>
        </w:trPr>
        <w:tc>
          <w:tcPr>
            <w:tcW w:w="1872" w:type="dxa"/>
            <w:vAlign w:val="center"/>
          </w:tcPr>
          <w:p w:rsidR="00B53638" w:rsidRPr="004A2F22" w:rsidRDefault="00B53638" w:rsidP="00F54E4A">
            <w:pPr>
              <w:jc w:val="center"/>
            </w:pPr>
            <w:r w:rsidRPr="004A2F22">
              <w:rPr>
                <w:rFonts w:hint="eastAsia"/>
              </w:rPr>
              <w:t>学　　年</w:t>
            </w:r>
          </w:p>
        </w:tc>
        <w:tc>
          <w:tcPr>
            <w:tcW w:w="2694" w:type="dxa"/>
            <w:gridSpan w:val="2"/>
            <w:vAlign w:val="center"/>
          </w:tcPr>
          <w:p w:rsidR="00B53638" w:rsidRPr="004A2F22" w:rsidRDefault="00B53638" w:rsidP="00F54E4A"/>
        </w:tc>
        <w:tc>
          <w:tcPr>
            <w:tcW w:w="1842" w:type="dxa"/>
            <w:vAlign w:val="center"/>
          </w:tcPr>
          <w:p w:rsidR="00B53638" w:rsidRPr="004A2F22" w:rsidRDefault="00B53638" w:rsidP="00B53638">
            <w:pPr>
              <w:jc w:val="center"/>
            </w:pPr>
            <w:r w:rsidRPr="004A2F22">
              <w:rPr>
                <w:rFonts w:hint="eastAsia"/>
              </w:rPr>
              <w:t>学籍番号</w:t>
            </w:r>
          </w:p>
        </w:tc>
        <w:tc>
          <w:tcPr>
            <w:tcW w:w="2948" w:type="dxa"/>
            <w:gridSpan w:val="3"/>
            <w:vAlign w:val="center"/>
          </w:tcPr>
          <w:p w:rsidR="00B53638" w:rsidRPr="004A2F22" w:rsidRDefault="00B53638" w:rsidP="00F54E4A"/>
        </w:tc>
      </w:tr>
      <w:tr w:rsidR="004A2F22" w:rsidRPr="004A2F22" w:rsidTr="00F97F74">
        <w:trPr>
          <w:trHeight w:val="567"/>
        </w:trPr>
        <w:tc>
          <w:tcPr>
            <w:tcW w:w="1872" w:type="dxa"/>
            <w:vAlign w:val="center"/>
          </w:tcPr>
          <w:p w:rsidR="00C872DD" w:rsidRPr="004A2F22" w:rsidRDefault="00C872DD" w:rsidP="00F54E4A">
            <w:pPr>
              <w:jc w:val="center"/>
            </w:pPr>
            <w:r w:rsidRPr="004A2F22">
              <w:rPr>
                <w:rFonts w:hint="eastAsia"/>
              </w:rPr>
              <w:t>氏</w:t>
            </w:r>
            <w:r w:rsidR="00F54E4A" w:rsidRPr="004A2F22">
              <w:rPr>
                <w:rFonts w:hint="eastAsia"/>
              </w:rPr>
              <w:t xml:space="preserve">　　</w:t>
            </w:r>
            <w:r w:rsidRPr="004A2F22">
              <w:rPr>
                <w:rFonts w:hint="eastAsia"/>
              </w:rPr>
              <w:t>名</w:t>
            </w:r>
          </w:p>
        </w:tc>
        <w:tc>
          <w:tcPr>
            <w:tcW w:w="7484" w:type="dxa"/>
            <w:gridSpan w:val="6"/>
            <w:vAlign w:val="center"/>
          </w:tcPr>
          <w:p w:rsidR="00C872DD" w:rsidRPr="004A2F22" w:rsidRDefault="00C872DD" w:rsidP="00F54E4A"/>
        </w:tc>
      </w:tr>
      <w:tr w:rsidR="004A2F22" w:rsidRPr="004A2F22" w:rsidTr="00F97F74">
        <w:trPr>
          <w:trHeight w:val="340"/>
        </w:trPr>
        <w:tc>
          <w:tcPr>
            <w:tcW w:w="1872" w:type="dxa"/>
            <w:vMerge w:val="restart"/>
            <w:vAlign w:val="center"/>
          </w:tcPr>
          <w:p w:rsidR="00817998" w:rsidRPr="004A2F22" w:rsidRDefault="00817998" w:rsidP="00F54E4A">
            <w:pPr>
              <w:jc w:val="center"/>
            </w:pPr>
            <w:r w:rsidRPr="004A2F22">
              <w:rPr>
                <w:rFonts w:hint="eastAsia"/>
              </w:rPr>
              <w:t>診断された</w:t>
            </w:r>
          </w:p>
          <w:p w:rsidR="00B94484" w:rsidRPr="004A2F22" w:rsidRDefault="00B94484" w:rsidP="00F54E4A">
            <w:pPr>
              <w:jc w:val="center"/>
            </w:pPr>
            <w:r w:rsidRPr="004A2F22">
              <w:rPr>
                <w:rFonts w:hint="eastAsia"/>
              </w:rPr>
              <w:t>感染症名</w:t>
            </w:r>
          </w:p>
          <w:p w:rsidR="00B94484" w:rsidRPr="004A2F22" w:rsidRDefault="00B94484" w:rsidP="00F54E4A">
            <w:pPr>
              <w:jc w:val="center"/>
            </w:pPr>
            <w:r w:rsidRPr="004A2F22">
              <w:rPr>
                <w:rFonts w:hint="eastAsia"/>
                <w:sz w:val="20"/>
              </w:rPr>
              <w:t>（該当するものに○を記入）</w:t>
            </w:r>
          </w:p>
        </w:tc>
        <w:tc>
          <w:tcPr>
            <w:tcW w:w="397" w:type="dxa"/>
            <w:vAlign w:val="center"/>
          </w:tcPr>
          <w:p w:rsidR="00B94484" w:rsidRPr="004A2F22" w:rsidRDefault="00B94484" w:rsidP="00F54E4A"/>
        </w:tc>
        <w:tc>
          <w:tcPr>
            <w:tcW w:w="5386" w:type="dxa"/>
            <w:gridSpan w:val="3"/>
            <w:vAlign w:val="center"/>
          </w:tcPr>
          <w:p w:rsidR="00B94484" w:rsidRPr="004A2F22" w:rsidRDefault="00B94484" w:rsidP="00F54E4A">
            <w:r w:rsidRPr="004A2F22">
              <w:t>エボラ出血熱、クリミア・コンゴ出血熱、</w:t>
            </w:r>
            <w:r w:rsidR="00ED5FDB">
              <w:rPr>
                <w:rFonts w:hint="eastAsia"/>
              </w:rPr>
              <w:t>ジフテリア、ペスト、鳥インフルエンザ、</w:t>
            </w:r>
            <w:bookmarkStart w:id="0" w:name="_GoBack"/>
            <w:r w:rsidR="00ED5FDB" w:rsidRPr="008870BF">
              <w:rPr>
                <w:rFonts w:hint="eastAsia"/>
              </w:rPr>
              <w:t>新型コロナウイルス感染症等</w:t>
            </w:r>
            <w:bookmarkEnd w:id="0"/>
          </w:p>
        </w:tc>
        <w:tc>
          <w:tcPr>
            <w:tcW w:w="1134" w:type="dxa"/>
            <w:vAlign w:val="center"/>
          </w:tcPr>
          <w:p w:rsidR="00B94484" w:rsidRPr="004A2F22" w:rsidRDefault="00B94484" w:rsidP="00B94484">
            <w:pPr>
              <w:jc w:val="center"/>
            </w:pPr>
            <w:r w:rsidRPr="004A2F22">
              <w:rPr>
                <w:rFonts w:hint="eastAsia"/>
              </w:rPr>
              <w:t>第一種</w:t>
            </w:r>
          </w:p>
        </w:tc>
        <w:tc>
          <w:tcPr>
            <w:tcW w:w="567" w:type="dxa"/>
            <w:vMerge w:val="restart"/>
            <w:textDirection w:val="tbRlV"/>
            <w:vAlign w:val="center"/>
          </w:tcPr>
          <w:p w:rsidR="00B94484" w:rsidRPr="004A2F22" w:rsidRDefault="00B94484" w:rsidP="00F54E4A">
            <w:pPr>
              <w:ind w:left="113" w:right="113"/>
              <w:jc w:val="center"/>
            </w:pPr>
            <w:r w:rsidRPr="004A2F22">
              <w:rPr>
                <w:rFonts w:hint="eastAsia"/>
              </w:rPr>
              <w:t>学校保健安全法により出席停止となる感染症</w:t>
            </w:r>
          </w:p>
        </w:tc>
      </w:tr>
      <w:tr w:rsidR="004A2F22" w:rsidRPr="004A2F22" w:rsidTr="00F97F74">
        <w:trPr>
          <w:trHeight w:val="340"/>
        </w:trPr>
        <w:tc>
          <w:tcPr>
            <w:tcW w:w="1872" w:type="dxa"/>
            <w:vMerge/>
            <w:vAlign w:val="center"/>
          </w:tcPr>
          <w:p w:rsidR="00B94484" w:rsidRPr="004A2F22" w:rsidRDefault="00B94484" w:rsidP="00F54E4A">
            <w:pPr>
              <w:jc w:val="center"/>
            </w:pPr>
          </w:p>
        </w:tc>
        <w:tc>
          <w:tcPr>
            <w:tcW w:w="397" w:type="dxa"/>
            <w:vAlign w:val="center"/>
          </w:tcPr>
          <w:p w:rsidR="00B94484" w:rsidRPr="004A2F22" w:rsidRDefault="00B94484" w:rsidP="00F54E4A"/>
        </w:tc>
        <w:tc>
          <w:tcPr>
            <w:tcW w:w="5386" w:type="dxa"/>
            <w:gridSpan w:val="3"/>
            <w:vAlign w:val="center"/>
          </w:tcPr>
          <w:p w:rsidR="00B94484" w:rsidRPr="004A2F22" w:rsidRDefault="00B94484" w:rsidP="00F54E4A">
            <w:r w:rsidRPr="004A2F22">
              <w:rPr>
                <w:rFonts w:hint="eastAsia"/>
              </w:rPr>
              <w:t>インフルエンザ</w:t>
            </w:r>
          </w:p>
        </w:tc>
        <w:tc>
          <w:tcPr>
            <w:tcW w:w="1134" w:type="dxa"/>
            <w:vMerge w:val="restart"/>
            <w:vAlign w:val="center"/>
          </w:tcPr>
          <w:p w:rsidR="00B94484" w:rsidRPr="004A2F22" w:rsidRDefault="00B94484" w:rsidP="00B94484">
            <w:pPr>
              <w:jc w:val="center"/>
            </w:pPr>
            <w:r w:rsidRPr="004A2F22">
              <w:rPr>
                <w:rFonts w:hint="eastAsia"/>
              </w:rPr>
              <w:t>第二種</w:t>
            </w:r>
          </w:p>
        </w:tc>
        <w:tc>
          <w:tcPr>
            <w:tcW w:w="567" w:type="dxa"/>
            <w:vMerge/>
            <w:textDirection w:val="tbRlV"/>
            <w:vAlign w:val="center"/>
          </w:tcPr>
          <w:p w:rsidR="00B94484" w:rsidRPr="004A2F22" w:rsidRDefault="00B94484" w:rsidP="00F54E4A">
            <w:pPr>
              <w:ind w:left="113" w:right="113"/>
              <w:jc w:val="center"/>
            </w:pPr>
          </w:p>
        </w:tc>
      </w:tr>
      <w:tr w:rsidR="004A2F22" w:rsidRPr="004A2F22" w:rsidTr="00F97F74">
        <w:trPr>
          <w:trHeight w:val="340"/>
        </w:trPr>
        <w:tc>
          <w:tcPr>
            <w:tcW w:w="1872" w:type="dxa"/>
            <w:vMerge/>
            <w:vAlign w:val="center"/>
          </w:tcPr>
          <w:p w:rsidR="00B94484" w:rsidRPr="004A2F22" w:rsidRDefault="00B94484" w:rsidP="00F54E4A">
            <w:pPr>
              <w:jc w:val="center"/>
            </w:pPr>
          </w:p>
        </w:tc>
        <w:tc>
          <w:tcPr>
            <w:tcW w:w="397" w:type="dxa"/>
            <w:vAlign w:val="center"/>
          </w:tcPr>
          <w:p w:rsidR="00B94484" w:rsidRPr="004A2F22" w:rsidRDefault="00B94484" w:rsidP="00F54E4A"/>
        </w:tc>
        <w:tc>
          <w:tcPr>
            <w:tcW w:w="5386" w:type="dxa"/>
            <w:gridSpan w:val="3"/>
            <w:vAlign w:val="center"/>
          </w:tcPr>
          <w:p w:rsidR="00B94484" w:rsidRPr="004A2F22" w:rsidRDefault="00B94484" w:rsidP="00F54E4A">
            <w:r w:rsidRPr="004A2F22">
              <w:rPr>
                <w:rFonts w:hint="eastAsia"/>
              </w:rPr>
              <w:t>百日咳</w:t>
            </w:r>
          </w:p>
        </w:tc>
        <w:tc>
          <w:tcPr>
            <w:tcW w:w="1134" w:type="dxa"/>
            <w:vMerge/>
            <w:vAlign w:val="center"/>
          </w:tcPr>
          <w:p w:rsidR="00B94484" w:rsidRPr="004A2F22" w:rsidRDefault="00B94484" w:rsidP="00B94484">
            <w:pPr>
              <w:jc w:val="center"/>
            </w:pPr>
          </w:p>
        </w:tc>
        <w:tc>
          <w:tcPr>
            <w:tcW w:w="567" w:type="dxa"/>
            <w:vMerge/>
            <w:vAlign w:val="center"/>
          </w:tcPr>
          <w:p w:rsidR="00B94484" w:rsidRPr="004A2F22" w:rsidRDefault="00B94484" w:rsidP="00F54E4A"/>
        </w:tc>
      </w:tr>
      <w:tr w:rsidR="004A2F22" w:rsidRPr="004A2F22" w:rsidTr="00F97F74">
        <w:trPr>
          <w:trHeight w:val="340"/>
        </w:trPr>
        <w:tc>
          <w:tcPr>
            <w:tcW w:w="1872" w:type="dxa"/>
            <w:vMerge/>
            <w:vAlign w:val="center"/>
          </w:tcPr>
          <w:p w:rsidR="00B94484" w:rsidRPr="004A2F22" w:rsidRDefault="00B94484" w:rsidP="00F54E4A">
            <w:pPr>
              <w:jc w:val="center"/>
            </w:pPr>
          </w:p>
        </w:tc>
        <w:tc>
          <w:tcPr>
            <w:tcW w:w="397" w:type="dxa"/>
            <w:vAlign w:val="center"/>
          </w:tcPr>
          <w:p w:rsidR="00B94484" w:rsidRPr="004A2F22" w:rsidRDefault="00B94484" w:rsidP="00F54E4A"/>
        </w:tc>
        <w:tc>
          <w:tcPr>
            <w:tcW w:w="5386" w:type="dxa"/>
            <w:gridSpan w:val="3"/>
            <w:vAlign w:val="center"/>
          </w:tcPr>
          <w:p w:rsidR="00B94484" w:rsidRPr="004A2F22" w:rsidRDefault="00B94484" w:rsidP="00F54E4A">
            <w:r w:rsidRPr="004A2F22">
              <w:rPr>
                <w:rFonts w:hint="eastAsia"/>
              </w:rPr>
              <w:t>麻疹</w:t>
            </w:r>
          </w:p>
        </w:tc>
        <w:tc>
          <w:tcPr>
            <w:tcW w:w="1134" w:type="dxa"/>
            <w:vMerge/>
            <w:vAlign w:val="center"/>
          </w:tcPr>
          <w:p w:rsidR="00B94484" w:rsidRPr="004A2F22" w:rsidRDefault="00B94484" w:rsidP="00B94484">
            <w:pPr>
              <w:jc w:val="center"/>
            </w:pPr>
          </w:p>
        </w:tc>
        <w:tc>
          <w:tcPr>
            <w:tcW w:w="567" w:type="dxa"/>
            <w:vMerge/>
            <w:vAlign w:val="center"/>
          </w:tcPr>
          <w:p w:rsidR="00B94484" w:rsidRPr="004A2F22" w:rsidRDefault="00B94484" w:rsidP="00F54E4A"/>
        </w:tc>
      </w:tr>
      <w:tr w:rsidR="004A2F22" w:rsidRPr="004A2F22" w:rsidTr="00F97F74">
        <w:trPr>
          <w:trHeight w:val="340"/>
        </w:trPr>
        <w:tc>
          <w:tcPr>
            <w:tcW w:w="1872" w:type="dxa"/>
            <w:vMerge/>
            <w:vAlign w:val="center"/>
          </w:tcPr>
          <w:p w:rsidR="00B94484" w:rsidRPr="004A2F22" w:rsidRDefault="00B94484" w:rsidP="00F54E4A">
            <w:pPr>
              <w:jc w:val="center"/>
            </w:pPr>
          </w:p>
        </w:tc>
        <w:tc>
          <w:tcPr>
            <w:tcW w:w="397" w:type="dxa"/>
            <w:vAlign w:val="center"/>
          </w:tcPr>
          <w:p w:rsidR="00B94484" w:rsidRPr="004A2F22" w:rsidRDefault="00B94484" w:rsidP="00F54E4A"/>
        </w:tc>
        <w:tc>
          <w:tcPr>
            <w:tcW w:w="5386" w:type="dxa"/>
            <w:gridSpan w:val="3"/>
            <w:vAlign w:val="center"/>
          </w:tcPr>
          <w:p w:rsidR="00B94484" w:rsidRPr="004A2F22" w:rsidRDefault="00B94484" w:rsidP="00F54E4A">
            <w:r w:rsidRPr="004A2F22">
              <w:rPr>
                <w:rFonts w:hint="eastAsia"/>
              </w:rPr>
              <w:t>流行性耳下腺炎（おたふくかぜ）</w:t>
            </w:r>
          </w:p>
        </w:tc>
        <w:tc>
          <w:tcPr>
            <w:tcW w:w="1134" w:type="dxa"/>
            <w:vMerge/>
            <w:vAlign w:val="center"/>
          </w:tcPr>
          <w:p w:rsidR="00B94484" w:rsidRPr="004A2F22" w:rsidRDefault="00B94484" w:rsidP="00B94484">
            <w:pPr>
              <w:jc w:val="center"/>
            </w:pPr>
          </w:p>
        </w:tc>
        <w:tc>
          <w:tcPr>
            <w:tcW w:w="567" w:type="dxa"/>
            <w:vMerge/>
            <w:vAlign w:val="center"/>
          </w:tcPr>
          <w:p w:rsidR="00B94484" w:rsidRPr="004A2F22" w:rsidRDefault="00B94484" w:rsidP="00F54E4A"/>
        </w:tc>
      </w:tr>
      <w:tr w:rsidR="004A2F22" w:rsidRPr="004A2F22" w:rsidTr="00F97F74">
        <w:trPr>
          <w:trHeight w:val="340"/>
        </w:trPr>
        <w:tc>
          <w:tcPr>
            <w:tcW w:w="1872" w:type="dxa"/>
            <w:vMerge/>
            <w:vAlign w:val="center"/>
          </w:tcPr>
          <w:p w:rsidR="00B94484" w:rsidRPr="004A2F22" w:rsidRDefault="00B94484" w:rsidP="00F54E4A">
            <w:pPr>
              <w:jc w:val="center"/>
            </w:pPr>
          </w:p>
        </w:tc>
        <w:tc>
          <w:tcPr>
            <w:tcW w:w="397" w:type="dxa"/>
            <w:vAlign w:val="center"/>
          </w:tcPr>
          <w:p w:rsidR="00B94484" w:rsidRPr="004A2F22" w:rsidRDefault="00B94484" w:rsidP="00F54E4A"/>
        </w:tc>
        <w:tc>
          <w:tcPr>
            <w:tcW w:w="5386" w:type="dxa"/>
            <w:gridSpan w:val="3"/>
            <w:vAlign w:val="center"/>
          </w:tcPr>
          <w:p w:rsidR="00B94484" w:rsidRPr="004A2F22" w:rsidRDefault="00B94484" w:rsidP="00F54E4A">
            <w:r w:rsidRPr="004A2F22">
              <w:rPr>
                <w:rFonts w:hint="eastAsia"/>
              </w:rPr>
              <w:t>風疹</w:t>
            </w:r>
          </w:p>
        </w:tc>
        <w:tc>
          <w:tcPr>
            <w:tcW w:w="1134" w:type="dxa"/>
            <w:vMerge/>
            <w:vAlign w:val="center"/>
          </w:tcPr>
          <w:p w:rsidR="00B94484" w:rsidRPr="004A2F22" w:rsidRDefault="00B94484" w:rsidP="00B94484">
            <w:pPr>
              <w:jc w:val="center"/>
            </w:pPr>
          </w:p>
        </w:tc>
        <w:tc>
          <w:tcPr>
            <w:tcW w:w="567" w:type="dxa"/>
            <w:vMerge/>
            <w:vAlign w:val="center"/>
          </w:tcPr>
          <w:p w:rsidR="00B94484" w:rsidRPr="004A2F22" w:rsidRDefault="00B94484" w:rsidP="00F54E4A"/>
        </w:tc>
      </w:tr>
      <w:tr w:rsidR="004A2F22" w:rsidRPr="004A2F22" w:rsidTr="00F97F74">
        <w:trPr>
          <w:trHeight w:val="340"/>
        </w:trPr>
        <w:tc>
          <w:tcPr>
            <w:tcW w:w="1872" w:type="dxa"/>
            <w:vMerge/>
            <w:vAlign w:val="center"/>
          </w:tcPr>
          <w:p w:rsidR="00B94484" w:rsidRPr="004A2F22" w:rsidRDefault="00B94484" w:rsidP="00F54E4A">
            <w:pPr>
              <w:jc w:val="center"/>
            </w:pPr>
          </w:p>
        </w:tc>
        <w:tc>
          <w:tcPr>
            <w:tcW w:w="397" w:type="dxa"/>
            <w:vAlign w:val="center"/>
          </w:tcPr>
          <w:p w:rsidR="00B94484" w:rsidRPr="004A2F22" w:rsidRDefault="00B94484" w:rsidP="00F54E4A"/>
        </w:tc>
        <w:tc>
          <w:tcPr>
            <w:tcW w:w="5386" w:type="dxa"/>
            <w:gridSpan w:val="3"/>
            <w:vAlign w:val="center"/>
          </w:tcPr>
          <w:p w:rsidR="00B94484" w:rsidRPr="004A2F22" w:rsidRDefault="00B94484" w:rsidP="00F54E4A">
            <w:r w:rsidRPr="004A2F22">
              <w:rPr>
                <w:rFonts w:hint="eastAsia"/>
              </w:rPr>
              <w:t>水痘</w:t>
            </w:r>
          </w:p>
        </w:tc>
        <w:tc>
          <w:tcPr>
            <w:tcW w:w="1134" w:type="dxa"/>
            <w:vMerge/>
            <w:vAlign w:val="center"/>
          </w:tcPr>
          <w:p w:rsidR="00B94484" w:rsidRPr="004A2F22" w:rsidRDefault="00B94484" w:rsidP="00B94484">
            <w:pPr>
              <w:jc w:val="center"/>
            </w:pPr>
          </w:p>
        </w:tc>
        <w:tc>
          <w:tcPr>
            <w:tcW w:w="567" w:type="dxa"/>
            <w:vMerge/>
            <w:vAlign w:val="center"/>
          </w:tcPr>
          <w:p w:rsidR="00B94484" w:rsidRPr="004A2F22" w:rsidRDefault="00B94484" w:rsidP="00F54E4A"/>
        </w:tc>
      </w:tr>
      <w:tr w:rsidR="004A2F22" w:rsidRPr="004A2F22" w:rsidTr="00F97F74">
        <w:trPr>
          <w:trHeight w:val="340"/>
        </w:trPr>
        <w:tc>
          <w:tcPr>
            <w:tcW w:w="1872" w:type="dxa"/>
            <w:vMerge/>
            <w:vAlign w:val="center"/>
          </w:tcPr>
          <w:p w:rsidR="00B94484" w:rsidRPr="004A2F22" w:rsidRDefault="00B94484" w:rsidP="00F54E4A">
            <w:pPr>
              <w:jc w:val="center"/>
            </w:pPr>
          </w:p>
        </w:tc>
        <w:tc>
          <w:tcPr>
            <w:tcW w:w="397" w:type="dxa"/>
            <w:vAlign w:val="center"/>
          </w:tcPr>
          <w:p w:rsidR="00B94484" w:rsidRPr="004A2F22" w:rsidRDefault="00B94484" w:rsidP="00F54E4A"/>
        </w:tc>
        <w:tc>
          <w:tcPr>
            <w:tcW w:w="5386" w:type="dxa"/>
            <w:gridSpan w:val="3"/>
            <w:vAlign w:val="center"/>
          </w:tcPr>
          <w:p w:rsidR="00B94484" w:rsidRPr="004A2F22" w:rsidRDefault="00817998" w:rsidP="00F54E4A">
            <w:r w:rsidRPr="004A2F22">
              <w:rPr>
                <w:rFonts w:hint="eastAsia"/>
              </w:rPr>
              <w:t>咽頭結膜熱</w:t>
            </w:r>
          </w:p>
        </w:tc>
        <w:tc>
          <w:tcPr>
            <w:tcW w:w="1134" w:type="dxa"/>
            <w:vMerge/>
            <w:vAlign w:val="center"/>
          </w:tcPr>
          <w:p w:rsidR="00B94484" w:rsidRPr="004A2F22" w:rsidRDefault="00B94484" w:rsidP="00B94484">
            <w:pPr>
              <w:jc w:val="center"/>
            </w:pPr>
          </w:p>
        </w:tc>
        <w:tc>
          <w:tcPr>
            <w:tcW w:w="567" w:type="dxa"/>
            <w:vMerge/>
            <w:vAlign w:val="center"/>
          </w:tcPr>
          <w:p w:rsidR="00B94484" w:rsidRPr="004A2F22" w:rsidRDefault="00B94484" w:rsidP="00F54E4A"/>
        </w:tc>
      </w:tr>
      <w:tr w:rsidR="004A2F22" w:rsidRPr="004A2F22" w:rsidTr="00F97F74">
        <w:trPr>
          <w:trHeight w:val="340"/>
        </w:trPr>
        <w:tc>
          <w:tcPr>
            <w:tcW w:w="1872" w:type="dxa"/>
            <w:vMerge/>
            <w:vAlign w:val="center"/>
          </w:tcPr>
          <w:p w:rsidR="00B94484" w:rsidRPr="004A2F22" w:rsidRDefault="00B94484" w:rsidP="00F54E4A">
            <w:pPr>
              <w:jc w:val="center"/>
            </w:pPr>
          </w:p>
        </w:tc>
        <w:tc>
          <w:tcPr>
            <w:tcW w:w="397" w:type="dxa"/>
            <w:vAlign w:val="center"/>
          </w:tcPr>
          <w:p w:rsidR="00B94484" w:rsidRPr="004A2F22" w:rsidRDefault="00B94484" w:rsidP="00F54E4A"/>
        </w:tc>
        <w:tc>
          <w:tcPr>
            <w:tcW w:w="5386" w:type="dxa"/>
            <w:gridSpan w:val="3"/>
            <w:vAlign w:val="center"/>
          </w:tcPr>
          <w:p w:rsidR="00B94484" w:rsidRPr="004A2F22" w:rsidRDefault="00B94484" w:rsidP="00F54E4A">
            <w:r w:rsidRPr="004A2F22">
              <w:rPr>
                <w:rFonts w:hint="eastAsia"/>
              </w:rPr>
              <w:t>結核</w:t>
            </w:r>
          </w:p>
        </w:tc>
        <w:tc>
          <w:tcPr>
            <w:tcW w:w="1134" w:type="dxa"/>
            <w:vMerge/>
            <w:vAlign w:val="center"/>
          </w:tcPr>
          <w:p w:rsidR="00B94484" w:rsidRPr="004A2F22" w:rsidRDefault="00B94484" w:rsidP="00B94484">
            <w:pPr>
              <w:jc w:val="center"/>
            </w:pPr>
          </w:p>
        </w:tc>
        <w:tc>
          <w:tcPr>
            <w:tcW w:w="567" w:type="dxa"/>
            <w:vMerge/>
            <w:vAlign w:val="center"/>
          </w:tcPr>
          <w:p w:rsidR="00B94484" w:rsidRPr="004A2F22" w:rsidRDefault="00B94484" w:rsidP="00F54E4A"/>
        </w:tc>
      </w:tr>
      <w:tr w:rsidR="004A2F22" w:rsidRPr="004A2F22" w:rsidTr="00F97F74">
        <w:trPr>
          <w:trHeight w:val="340"/>
        </w:trPr>
        <w:tc>
          <w:tcPr>
            <w:tcW w:w="1872" w:type="dxa"/>
            <w:vMerge/>
            <w:vAlign w:val="center"/>
          </w:tcPr>
          <w:p w:rsidR="00B94484" w:rsidRPr="004A2F22" w:rsidRDefault="00B94484" w:rsidP="00F54E4A">
            <w:pPr>
              <w:jc w:val="center"/>
            </w:pPr>
          </w:p>
        </w:tc>
        <w:tc>
          <w:tcPr>
            <w:tcW w:w="397" w:type="dxa"/>
            <w:vAlign w:val="center"/>
          </w:tcPr>
          <w:p w:rsidR="00B94484" w:rsidRPr="004A2F22" w:rsidRDefault="00B94484" w:rsidP="00F54E4A"/>
        </w:tc>
        <w:tc>
          <w:tcPr>
            <w:tcW w:w="5386" w:type="dxa"/>
            <w:gridSpan w:val="3"/>
            <w:vAlign w:val="center"/>
          </w:tcPr>
          <w:p w:rsidR="00B94484" w:rsidRPr="004A2F22" w:rsidRDefault="00B94484" w:rsidP="00F54E4A">
            <w:r w:rsidRPr="004A2F22">
              <w:rPr>
                <w:rFonts w:hint="eastAsia"/>
              </w:rPr>
              <w:t>髄膜炎菌性髄膜炎</w:t>
            </w:r>
          </w:p>
        </w:tc>
        <w:tc>
          <w:tcPr>
            <w:tcW w:w="1134" w:type="dxa"/>
            <w:vMerge/>
            <w:vAlign w:val="center"/>
          </w:tcPr>
          <w:p w:rsidR="00B94484" w:rsidRPr="004A2F22" w:rsidRDefault="00B94484" w:rsidP="00B94484">
            <w:pPr>
              <w:jc w:val="center"/>
            </w:pPr>
          </w:p>
        </w:tc>
        <w:tc>
          <w:tcPr>
            <w:tcW w:w="567" w:type="dxa"/>
            <w:vMerge/>
            <w:vAlign w:val="center"/>
          </w:tcPr>
          <w:p w:rsidR="00B94484" w:rsidRPr="004A2F22" w:rsidRDefault="00B94484" w:rsidP="00F54E4A"/>
        </w:tc>
      </w:tr>
      <w:tr w:rsidR="004A2F22" w:rsidRPr="004A2F22" w:rsidTr="00F97F74">
        <w:trPr>
          <w:trHeight w:val="340"/>
        </w:trPr>
        <w:tc>
          <w:tcPr>
            <w:tcW w:w="1872" w:type="dxa"/>
            <w:vMerge/>
            <w:vAlign w:val="center"/>
          </w:tcPr>
          <w:p w:rsidR="00B94484" w:rsidRPr="004A2F22" w:rsidRDefault="00B94484" w:rsidP="00F54E4A">
            <w:pPr>
              <w:jc w:val="center"/>
            </w:pPr>
          </w:p>
        </w:tc>
        <w:tc>
          <w:tcPr>
            <w:tcW w:w="397" w:type="dxa"/>
            <w:vAlign w:val="center"/>
          </w:tcPr>
          <w:p w:rsidR="00B94484" w:rsidRPr="004A2F22" w:rsidRDefault="00B94484" w:rsidP="00F54E4A"/>
        </w:tc>
        <w:tc>
          <w:tcPr>
            <w:tcW w:w="5386" w:type="dxa"/>
            <w:gridSpan w:val="3"/>
            <w:vAlign w:val="center"/>
          </w:tcPr>
          <w:p w:rsidR="00B94484" w:rsidRPr="004A2F22" w:rsidRDefault="00B94484" w:rsidP="00F54E4A">
            <w:r w:rsidRPr="004A2F22">
              <w:t>コレラ、細菌性赤痢、腸管出血性大腸菌感染症、</w:t>
            </w:r>
          </w:p>
          <w:p w:rsidR="00B94484" w:rsidRPr="004A2F22" w:rsidRDefault="00B94484" w:rsidP="00817998">
            <w:r w:rsidRPr="004A2F22">
              <w:t>腸チフス、パラチフス、流行性角結膜炎、急性出血性結膜炎</w:t>
            </w:r>
            <w:r w:rsidRPr="004A2F22">
              <w:rPr>
                <w:rFonts w:hint="eastAsia"/>
              </w:rPr>
              <w:t>その他の感染症（</w:t>
            </w:r>
            <w:r w:rsidR="00817998" w:rsidRPr="004A2F22">
              <w:rPr>
                <w:rFonts w:asciiTheme="minorEastAsia" w:eastAsiaTheme="minorEastAsia" w:hAnsiTheme="minorEastAsia" w:cs="ＭＳ Ｐゴシック" w:hint="eastAsia"/>
                <w:kern w:val="0"/>
                <w:sz w:val="20"/>
              </w:rPr>
              <w:t>マイコプラズマ感染症、溶連菌感染症、ウイルス性肝炎、伝染性紅斑、手足口病、ヘルパンギーナ、感染性胃腸炎、EBウイルス感染症、</w:t>
            </w:r>
            <w:r w:rsidR="00817998" w:rsidRPr="004A2F22">
              <w:rPr>
                <w:rFonts w:ascii="ＭＳ ゴシック" w:eastAsia="ＭＳ ゴシック" w:hAnsi="ＭＳ ゴシック" w:cs="ＭＳ Ｐゴシック" w:hint="eastAsia"/>
                <w:kern w:val="0"/>
                <w:sz w:val="20"/>
              </w:rPr>
              <w:t xml:space="preserve">　　　　　　　</w:t>
            </w:r>
            <w:r w:rsidRPr="004A2F22">
              <w:rPr>
                <w:rFonts w:hint="eastAsia"/>
              </w:rPr>
              <w:t>）</w:t>
            </w:r>
          </w:p>
        </w:tc>
        <w:tc>
          <w:tcPr>
            <w:tcW w:w="1134" w:type="dxa"/>
            <w:vAlign w:val="center"/>
          </w:tcPr>
          <w:p w:rsidR="00B94484" w:rsidRPr="004A2F22" w:rsidRDefault="00B94484" w:rsidP="00B94484">
            <w:pPr>
              <w:jc w:val="center"/>
            </w:pPr>
            <w:r w:rsidRPr="004A2F22">
              <w:rPr>
                <w:rFonts w:hint="eastAsia"/>
              </w:rPr>
              <w:t>第三種</w:t>
            </w:r>
          </w:p>
        </w:tc>
        <w:tc>
          <w:tcPr>
            <w:tcW w:w="567" w:type="dxa"/>
            <w:vMerge/>
            <w:vAlign w:val="center"/>
          </w:tcPr>
          <w:p w:rsidR="00B94484" w:rsidRPr="004A2F22" w:rsidRDefault="00B94484" w:rsidP="00F54E4A"/>
        </w:tc>
      </w:tr>
      <w:tr w:rsidR="004A2F22" w:rsidRPr="004A2F22" w:rsidTr="00F97F74">
        <w:trPr>
          <w:trHeight w:val="567"/>
        </w:trPr>
        <w:tc>
          <w:tcPr>
            <w:tcW w:w="1872" w:type="dxa"/>
            <w:vAlign w:val="center"/>
          </w:tcPr>
          <w:p w:rsidR="00B53638" w:rsidRPr="004A2F22" w:rsidRDefault="00B53638" w:rsidP="00F97F74">
            <w:pPr>
              <w:jc w:val="left"/>
            </w:pPr>
            <w:r w:rsidRPr="004C6A60">
              <w:rPr>
                <w:rFonts w:hint="eastAsia"/>
                <w:spacing w:val="45"/>
                <w:kern w:val="0"/>
                <w:fitText w:val="840" w:id="461047296"/>
              </w:rPr>
              <w:t>発症</w:t>
            </w:r>
            <w:r w:rsidRPr="004C6A60">
              <w:rPr>
                <w:rFonts w:hint="eastAsia"/>
                <w:spacing w:val="15"/>
                <w:kern w:val="0"/>
                <w:fitText w:val="840" w:id="461047296"/>
              </w:rPr>
              <w:t>日</w:t>
            </w:r>
          </w:p>
        </w:tc>
        <w:tc>
          <w:tcPr>
            <w:tcW w:w="2694" w:type="dxa"/>
            <w:gridSpan w:val="2"/>
            <w:vAlign w:val="center"/>
          </w:tcPr>
          <w:p w:rsidR="00B53638" w:rsidRPr="004A2F22" w:rsidRDefault="00F3329B" w:rsidP="00F54E4A">
            <w:r w:rsidRPr="004A2F22">
              <w:rPr>
                <w:rFonts w:hint="eastAsia"/>
              </w:rPr>
              <w:t xml:space="preserve">　</w:t>
            </w:r>
          </w:p>
        </w:tc>
        <w:tc>
          <w:tcPr>
            <w:tcW w:w="1842" w:type="dxa"/>
            <w:vAlign w:val="center"/>
          </w:tcPr>
          <w:p w:rsidR="00B53638" w:rsidRPr="004A2F22" w:rsidRDefault="00B53638" w:rsidP="00B53638">
            <w:pPr>
              <w:jc w:val="center"/>
            </w:pPr>
            <w:r w:rsidRPr="008B5BA6">
              <w:rPr>
                <w:rFonts w:hint="eastAsia"/>
                <w:spacing w:val="45"/>
                <w:kern w:val="0"/>
                <w:fitText w:val="840" w:id="461047298"/>
              </w:rPr>
              <w:t>受診</w:t>
            </w:r>
            <w:r w:rsidRPr="008B5BA6">
              <w:rPr>
                <w:rFonts w:hint="eastAsia"/>
                <w:spacing w:val="15"/>
                <w:kern w:val="0"/>
                <w:fitText w:val="840" w:id="461047298"/>
              </w:rPr>
              <w:t>日</w:t>
            </w:r>
          </w:p>
        </w:tc>
        <w:tc>
          <w:tcPr>
            <w:tcW w:w="2948" w:type="dxa"/>
            <w:gridSpan w:val="3"/>
            <w:vAlign w:val="center"/>
          </w:tcPr>
          <w:p w:rsidR="00B53638" w:rsidRPr="004A2F22" w:rsidRDefault="00B53638" w:rsidP="00F54E4A"/>
        </w:tc>
      </w:tr>
      <w:tr w:rsidR="004A2F22" w:rsidRPr="004A2F22" w:rsidTr="00F97F74">
        <w:trPr>
          <w:trHeight w:val="567"/>
        </w:trPr>
        <w:tc>
          <w:tcPr>
            <w:tcW w:w="1872" w:type="dxa"/>
            <w:vAlign w:val="center"/>
          </w:tcPr>
          <w:p w:rsidR="00116968" w:rsidRPr="004A2F22" w:rsidRDefault="00116968" w:rsidP="00F97F74">
            <w:pPr>
              <w:jc w:val="left"/>
              <w:rPr>
                <w:sz w:val="20"/>
              </w:rPr>
            </w:pPr>
            <w:r w:rsidRPr="004A2F22">
              <w:rPr>
                <w:rFonts w:hint="eastAsia"/>
                <w:sz w:val="20"/>
              </w:rPr>
              <w:t>受診した医療機関</w:t>
            </w:r>
          </w:p>
        </w:tc>
        <w:tc>
          <w:tcPr>
            <w:tcW w:w="7484" w:type="dxa"/>
            <w:gridSpan w:val="6"/>
            <w:vAlign w:val="center"/>
          </w:tcPr>
          <w:p w:rsidR="00116968" w:rsidRPr="004A2F22" w:rsidRDefault="00116968" w:rsidP="00F54E4A"/>
        </w:tc>
      </w:tr>
      <w:tr w:rsidR="004A2F22" w:rsidRPr="004A2F22" w:rsidTr="00F97F74">
        <w:trPr>
          <w:trHeight w:val="567"/>
        </w:trPr>
        <w:tc>
          <w:tcPr>
            <w:tcW w:w="1872" w:type="dxa"/>
            <w:vAlign w:val="center"/>
          </w:tcPr>
          <w:p w:rsidR="00B94484" w:rsidRPr="004A2F22" w:rsidRDefault="00B94484" w:rsidP="00F97F74">
            <w:pPr>
              <w:jc w:val="left"/>
            </w:pPr>
            <w:r w:rsidRPr="004A2F22">
              <w:rPr>
                <w:rFonts w:hint="eastAsia"/>
                <w:sz w:val="20"/>
              </w:rPr>
              <w:t>医師の指示による出席停止期間</w:t>
            </w:r>
          </w:p>
        </w:tc>
        <w:tc>
          <w:tcPr>
            <w:tcW w:w="7484" w:type="dxa"/>
            <w:gridSpan w:val="6"/>
            <w:vAlign w:val="center"/>
          </w:tcPr>
          <w:p w:rsidR="00B94484" w:rsidRPr="004A2F22" w:rsidRDefault="00B94484" w:rsidP="00F54E4A"/>
        </w:tc>
      </w:tr>
      <w:tr w:rsidR="004A2F22" w:rsidRPr="004A2F22" w:rsidTr="00F97F74">
        <w:trPr>
          <w:trHeight w:val="680"/>
        </w:trPr>
        <w:tc>
          <w:tcPr>
            <w:tcW w:w="1872" w:type="dxa"/>
            <w:vAlign w:val="center"/>
          </w:tcPr>
          <w:p w:rsidR="00B94484" w:rsidRPr="004A2F22" w:rsidRDefault="00817998" w:rsidP="00F97F74">
            <w:pPr>
              <w:jc w:val="left"/>
            </w:pPr>
            <w:r w:rsidRPr="004A2F22">
              <w:rPr>
                <w:rFonts w:hint="eastAsia"/>
              </w:rPr>
              <w:t>授業欠席日</w:t>
            </w:r>
          </w:p>
        </w:tc>
        <w:tc>
          <w:tcPr>
            <w:tcW w:w="7484" w:type="dxa"/>
            <w:gridSpan w:val="6"/>
            <w:vAlign w:val="center"/>
          </w:tcPr>
          <w:p w:rsidR="00B94484" w:rsidRPr="004A2F22" w:rsidRDefault="00B94484" w:rsidP="00F54E4A"/>
        </w:tc>
      </w:tr>
      <w:tr w:rsidR="004A2F22" w:rsidRPr="004A2F22" w:rsidTr="002E52EC">
        <w:trPr>
          <w:trHeight w:val="830"/>
        </w:trPr>
        <w:tc>
          <w:tcPr>
            <w:tcW w:w="1872" w:type="dxa"/>
            <w:vAlign w:val="center"/>
          </w:tcPr>
          <w:p w:rsidR="00B94484" w:rsidRPr="004A2F22" w:rsidRDefault="00B94484" w:rsidP="00F97F74">
            <w:pPr>
              <w:jc w:val="left"/>
            </w:pPr>
            <w:r w:rsidRPr="004A2F22">
              <w:rPr>
                <w:rFonts w:hint="eastAsia"/>
              </w:rPr>
              <w:t>備考</w:t>
            </w:r>
          </w:p>
        </w:tc>
        <w:tc>
          <w:tcPr>
            <w:tcW w:w="7484" w:type="dxa"/>
            <w:gridSpan w:val="6"/>
            <w:vAlign w:val="center"/>
          </w:tcPr>
          <w:p w:rsidR="00B94484" w:rsidRPr="004A2F22" w:rsidRDefault="00B94484" w:rsidP="00F54E4A"/>
        </w:tc>
      </w:tr>
    </w:tbl>
    <w:p w:rsidR="00B96EAA" w:rsidRPr="004A2F22" w:rsidRDefault="00B96EAA" w:rsidP="00B96EAA">
      <w:pPr>
        <w:spacing w:line="240" w:lineRule="exact"/>
        <w:rPr>
          <w:sz w:val="20"/>
        </w:rPr>
      </w:pPr>
      <w:r w:rsidRPr="004A2F22">
        <w:rPr>
          <w:rFonts w:hint="eastAsia"/>
          <w:sz w:val="20"/>
        </w:rPr>
        <w:t>＊</w:t>
      </w:r>
      <w:r w:rsidRPr="004A2F22">
        <w:rPr>
          <w:rFonts w:hint="eastAsia"/>
          <w:b/>
          <w:sz w:val="20"/>
          <w:u w:val="wave"/>
        </w:rPr>
        <w:t>学内での感染流行を防ぐために学校保健安全法の規定により出席停止となります。</w:t>
      </w:r>
    </w:p>
    <w:p w:rsidR="00B96EAA" w:rsidRPr="004A2F22" w:rsidRDefault="00B96EAA" w:rsidP="00B96EAA">
      <w:pPr>
        <w:spacing w:line="240" w:lineRule="exact"/>
        <w:rPr>
          <w:sz w:val="20"/>
        </w:rPr>
      </w:pPr>
      <w:r w:rsidRPr="004A2F22">
        <w:rPr>
          <w:rFonts w:hint="eastAsia"/>
          <w:sz w:val="20"/>
        </w:rPr>
        <w:t xml:space="preserve">　医師の指示に従うとともに，大学に「</w:t>
      </w:r>
      <w:r w:rsidR="00465D4E" w:rsidRPr="004A2F22">
        <w:rPr>
          <w:rFonts w:hint="eastAsia"/>
          <w:sz w:val="20"/>
        </w:rPr>
        <w:t>学校</w:t>
      </w:r>
      <w:r w:rsidRPr="004A2F22">
        <w:rPr>
          <w:rFonts w:hint="eastAsia"/>
          <w:sz w:val="20"/>
        </w:rPr>
        <w:t>感染症罹患届」を提出してください。</w:t>
      </w:r>
    </w:p>
    <w:p w:rsidR="00B96EAA" w:rsidRPr="004A2F22" w:rsidRDefault="00B96EAA" w:rsidP="00B96EAA">
      <w:pPr>
        <w:spacing w:line="100" w:lineRule="exact"/>
        <w:rPr>
          <w:sz w:val="20"/>
        </w:rPr>
      </w:pPr>
    </w:p>
    <w:p w:rsidR="00817998" w:rsidRPr="004A2F22" w:rsidRDefault="00B53638" w:rsidP="00817998">
      <w:pPr>
        <w:spacing w:line="240" w:lineRule="exact"/>
        <w:ind w:left="284" w:hangingChars="142" w:hanging="284"/>
        <w:rPr>
          <w:sz w:val="20"/>
        </w:rPr>
      </w:pPr>
      <w:r w:rsidRPr="004A2F22">
        <w:rPr>
          <w:rFonts w:hint="eastAsia"/>
          <w:sz w:val="20"/>
        </w:rPr>
        <w:t>＊</w:t>
      </w:r>
      <w:r w:rsidR="00817998" w:rsidRPr="004A2F22">
        <w:rPr>
          <w:rFonts w:hint="eastAsia"/>
          <w:b/>
          <w:sz w:val="20"/>
          <w:u w:val="wave"/>
        </w:rPr>
        <w:t>原則として、出席停止中の授業は欠席時間とは見なさない</w:t>
      </w:r>
      <w:r w:rsidR="00817998" w:rsidRPr="004A2F22">
        <w:rPr>
          <w:rFonts w:hint="eastAsia"/>
          <w:sz w:val="20"/>
        </w:rPr>
        <w:t>が、登校後、</w:t>
      </w:r>
      <w:r w:rsidR="00A536DA" w:rsidRPr="004A2F22">
        <w:rPr>
          <w:rFonts w:hint="eastAsia"/>
          <w:sz w:val="20"/>
        </w:rPr>
        <w:t>科目担当教員に</w:t>
      </w:r>
    </w:p>
    <w:p w:rsidR="00B53638" w:rsidRPr="004A2F22" w:rsidRDefault="00817998" w:rsidP="00817998">
      <w:pPr>
        <w:spacing w:line="240" w:lineRule="exact"/>
        <w:ind w:leftChars="100" w:left="294" w:hangingChars="42" w:hanging="84"/>
        <w:rPr>
          <w:sz w:val="20"/>
        </w:rPr>
      </w:pPr>
      <w:r w:rsidRPr="004A2F22">
        <w:rPr>
          <w:rFonts w:hint="eastAsia"/>
          <w:sz w:val="20"/>
        </w:rPr>
        <w:t>必ず相談すること</w:t>
      </w:r>
      <w:r w:rsidR="00B96EAA" w:rsidRPr="004A2F22">
        <w:rPr>
          <w:rFonts w:hint="eastAsia"/>
          <w:sz w:val="20"/>
        </w:rPr>
        <w:t>。</w:t>
      </w:r>
    </w:p>
    <w:p w:rsidR="00B96EAA" w:rsidRPr="004A2F22" w:rsidRDefault="00B96EAA" w:rsidP="00B96EAA">
      <w:pPr>
        <w:spacing w:line="100" w:lineRule="exact"/>
        <w:rPr>
          <w:sz w:val="20"/>
        </w:rPr>
      </w:pPr>
    </w:p>
    <w:p w:rsidR="00C872DD" w:rsidRPr="004A2F22" w:rsidRDefault="00B53638" w:rsidP="00465D4E">
      <w:pPr>
        <w:spacing w:line="240" w:lineRule="exact"/>
        <w:ind w:left="284" w:hangingChars="142" w:hanging="284"/>
        <w:rPr>
          <w:sz w:val="20"/>
        </w:rPr>
      </w:pPr>
      <w:r w:rsidRPr="004A2F22">
        <w:rPr>
          <w:rFonts w:hint="eastAsia"/>
          <w:sz w:val="20"/>
        </w:rPr>
        <w:t>＊</w:t>
      </w:r>
      <w:r w:rsidR="00B96EAA" w:rsidRPr="004A2F22">
        <w:rPr>
          <w:rFonts w:hint="eastAsia"/>
          <w:b/>
          <w:sz w:val="20"/>
        </w:rPr>
        <w:t>「</w:t>
      </w:r>
      <w:r w:rsidR="00465D4E" w:rsidRPr="004A2F22">
        <w:rPr>
          <w:rFonts w:hint="eastAsia"/>
          <w:b/>
          <w:sz w:val="20"/>
        </w:rPr>
        <w:t>学校</w:t>
      </w:r>
      <w:r w:rsidR="00B96EAA" w:rsidRPr="004A2F22">
        <w:rPr>
          <w:rFonts w:hint="eastAsia"/>
          <w:b/>
          <w:sz w:val="20"/>
        </w:rPr>
        <w:t>感染症罹患届」は</w:t>
      </w:r>
      <w:r w:rsidRPr="004A2F22">
        <w:rPr>
          <w:rFonts w:hint="eastAsia"/>
          <w:b/>
          <w:sz w:val="20"/>
        </w:rPr>
        <w:t>各キャンパスの事務</w:t>
      </w:r>
      <w:r w:rsidR="00116968" w:rsidRPr="004A2F22">
        <w:rPr>
          <w:rFonts w:hint="eastAsia"/>
          <w:b/>
          <w:sz w:val="20"/>
        </w:rPr>
        <w:t>局</w:t>
      </w:r>
      <w:r w:rsidRPr="004A2F22">
        <w:rPr>
          <w:rFonts w:hint="eastAsia"/>
          <w:b/>
          <w:sz w:val="20"/>
        </w:rPr>
        <w:t>窓口</w:t>
      </w:r>
      <w:r w:rsidR="00060BF4" w:rsidRPr="004A2F22">
        <w:rPr>
          <w:rFonts w:hint="eastAsia"/>
          <w:b/>
          <w:sz w:val="20"/>
        </w:rPr>
        <w:t>へ診断書</w:t>
      </w:r>
      <w:r w:rsidR="00465D4E" w:rsidRPr="004A2F22">
        <w:rPr>
          <w:rFonts w:hint="eastAsia"/>
          <w:b/>
          <w:sz w:val="20"/>
        </w:rPr>
        <w:t>等</w:t>
      </w:r>
      <w:r w:rsidR="00060BF4" w:rsidRPr="004A2F22">
        <w:rPr>
          <w:rFonts w:hint="eastAsia"/>
          <w:b/>
          <w:sz w:val="20"/>
        </w:rPr>
        <w:t>（インフルエンザの場合は薬の説明書・検査結果・診療明細等で可）とともに</w:t>
      </w:r>
      <w:r w:rsidRPr="004A2F22">
        <w:rPr>
          <w:rFonts w:hint="eastAsia"/>
          <w:b/>
          <w:sz w:val="20"/>
        </w:rPr>
        <w:t>提出</w:t>
      </w:r>
      <w:r w:rsidRPr="004A2F22">
        <w:rPr>
          <w:rFonts w:hint="eastAsia"/>
          <w:sz w:val="20"/>
        </w:rPr>
        <w:t>してください。</w:t>
      </w:r>
    </w:p>
    <w:sectPr w:rsidR="00C872DD" w:rsidRPr="004A2F22" w:rsidSect="00F3329B">
      <w:pgSz w:w="11906" w:h="16838"/>
      <w:pgMar w:top="851" w:right="1701" w:bottom="142"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81C" w:rsidRDefault="002A581C" w:rsidP="007C5017">
      <w:r>
        <w:separator/>
      </w:r>
    </w:p>
  </w:endnote>
  <w:endnote w:type="continuationSeparator" w:id="0">
    <w:p w:rsidR="002A581C" w:rsidRDefault="002A581C" w:rsidP="007C5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81C" w:rsidRDefault="002A581C" w:rsidP="007C5017">
      <w:r>
        <w:separator/>
      </w:r>
    </w:p>
  </w:footnote>
  <w:footnote w:type="continuationSeparator" w:id="0">
    <w:p w:rsidR="002A581C" w:rsidRDefault="002A581C" w:rsidP="007C50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88"/>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2DD"/>
    <w:rsid w:val="00060BF4"/>
    <w:rsid w:val="000907EB"/>
    <w:rsid w:val="000B2FF5"/>
    <w:rsid w:val="000C0E4D"/>
    <w:rsid w:val="00116968"/>
    <w:rsid w:val="002A581C"/>
    <w:rsid w:val="002E52EC"/>
    <w:rsid w:val="00347D0C"/>
    <w:rsid w:val="0039029F"/>
    <w:rsid w:val="00465D4E"/>
    <w:rsid w:val="004A2F22"/>
    <w:rsid w:val="004C6A60"/>
    <w:rsid w:val="004D747A"/>
    <w:rsid w:val="005053DE"/>
    <w:rsid w:val="005238B2"/>
    <w:rsid w:val="00577F83"/>
    <w:rsid w:val="005F5601"/>
    <w:rsid w:val="00624FBD"/>
    <w:rsid w:val="00651EEA"/>
    <w:rsid w:val="00662D83"/>
    <w:rsid w:val="00672BE1"/>
    <w:rsid w:val="0079403F"/>
    <w:rsid w:val="007A51DA"/>
    <w:rsid w:val="007C5017"/>
    <w:rsid w:val="00817998"/>
    <w:rsid w:val="008574CA"/>
    <w:rsid w:val="008748FA"/>
    <w:rsid w:val="00881539"/>
    <w:rsid w:val="008870BF"/>
    <w:rsid w:val="008B5BA6"/>
    <w:rsid w:val="008E3F49"/>
    <w:rsid w:val="0094026D"/>
    <w:rsid w:val="0097530B"/>
    <w:rsid w:val="00A536DA"/>
    <w:rsid w:val="00B4693F"/>
    <w:rsid w:val="00B53638"/>
    <w:rsid w:val="00B94484"/>
    <w:rsid w:val="00B96EAA"/>
    <w:rsid w:val="00BB2426"/>
    <w:rsid w:val="00C872DD"/>
    <w:rsid w:val="00CC79D1"/>
    <w:rsid w:val="00E639EB"/>
    <w:rsid w:val="00ED5FDB"/>
    <w:rsid w:val="00F3329B"/>
    <w:rsid w:val="00F54E4A"/>
    <w:rsid w:val="00F66F2C"/>
    <w:rsid w:val="00F97F74"/>
    <w:rsid w:val="00FB1A70"/>
    <w:rsid w:val="00FE7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A5018FB8-402A-46C5-9E24-A87357AF2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1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7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C5017"/>
    <w:pPr>
      <w:tabs>
        <w:tab w:val="center" w:pos="4252"/>
        <w:tab w:val="right" w:pos="8504"/>
      </w:tabs>
      <w:snapToGrid w:val="0"/>
    </w:pPr>
  </w:style>
  <w:style w:type="character" w:customStyle="1" w:styleId="a5">
    <w:name w:val="ヘッダー (文字)"/>
    <w:basedOn w:val="a0"/>
    <w:link w:val="a4"/>
    <w:uiPriority w:val="99"/>
    <w:rsid w:val="007C5017"/>
  </w:style>
  <w:style w:type="paragraph" w:styleId="a6">
    <w:name w:val="footer"/>
    <w:basedOn w:val="a"/>
    <w:link w:val="a7"/>
    <w:uiPriority w:val="99"/>
    <w:unhideWhenUsed/>
    <w:rsid w:val="007C5017"/>
    <w:pPr>
      <w:tabs>
        <w:tab w:val="center" w:pos="4252"/>
        <w:tab w:val="right" w:pos="8504"/>
      </w:tabs>
      <w:snapToGrid w:val="0"/>
    </w:pPr>
  </w:style>
  <w:style w:type="character" w:customStyle="1" w:styleId="a7">
    <w:name w:val="フッター (文字)"/>
    <w:basedOn w:val="a0"/>
    <w:link w:val="a6"/>
    <w:uiPriority w:val="99"/>
    <w:rsid w:val="007C5017"/>
  </w:style>
  <w:style w:type="character" w:styleId="a8">
    <w:name w:val="Hyperlink"/>
    <w:basedOn w:val="a0"/>
    <w:uiPriority w:val="99"/>
    <w:unhideWhenUsed/>
    <w:rsid w:val="00B53638"/>
    <w:rPr>
      <w:color w:val="0000FF" w:themeColor="hyperlink"/>
      <w:u w:val="single"/>
    </w:rPr>
  </w:style>
  <w:style w:type="paragraph" w:styleId="a9">
    <w:name w:val="Balloon Text"/>
    <w:basedOn w:val="a"/>
    <w:link w:val="aa"/>
    <w:uiPriority w:val="99"/>
    <w:semiHidden/>
    <w:unhideWhenUsed/>
    <w:rsid w:val="00A536D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536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25E99-EDCB-40AF-93A3-BEE376D48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fujim-sa</dc:creator>
  <cp:lastModifiedBy>大熊恵子</cp:lastModifiedBy>
  <cp:revision>2</cp:revision>
  <cp:lastPrinted>2019-09-20T00:31:00Z</cp:lastPrinted>
  <dcterms:created xsi:type="dcterms:W3CDTF">2020-04-17T06:15:00Z</dcterms:created>
  <dcterms:modified xsi:type="dcterms:W3CDTF">2020-04-17T06:15:00Z</dcterms:modified>
</cp:coreProperties>
</file>