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AF3CE" w14:textId="77777777" w:rsidR="006D7A6C" w:rsidRDefault="006D7A6C" w:rsidP="006D7A6C">
      <w:pPr>
        <w:jc w:val="center"/>
      </w:pPr>
    </w:p>
    <w:p w14:paraId="03EE688A" w14:textId="1F265300" w:rsidR="00F012C7" w:rsidRDefault="006D7A6C" w:rsidP="006D7A6C">
      <w:pPr>
        <w:jc w:val="center"/>
      </w:pPr>
      <w:r>
        <w:rPr>
          <w:rFonts w:hint="eastAsia"/>
        </w:rPr>
        <w:t>事業プランニング学類アカデミックインターンシップについて</w:t>
      </w:r>
    </w:p>
    <w:p w14:paraId="4BE3F7B5" w14:textId="77777777" w:rsidR="006D7A6C" w:rsidRDefault="006D7A6C" w:rsidP="006D7A6C">
      <w:pPr>
        <w:jc w:val="right"/>
      </w:pPr>
    </w:p>
    <w:p w14:paraId="6BF9B2C0" w14:textId="03A2B486" w:rsidR="006D7A6C" w:rsidRDefault="006D7A6C" w:rsidP="006D7A6C">
      <w:pPr>
        <w:jc w:val="left"/>
      </w:pPr>
      <w:bookmarkStart w:id="0" w:name="_GoBack"/>
      <w:bookmarkEnd w:id="0"/>
    </w:p>
    <w:p w14:paraId="13F43407" w14:textId="0A4A17BE" w:rsidR="006D7A6C" w:rsidRDefault="006D7A6C" w:rsidP="006D7A6C">
      <w:pPr>
        <w:pStyle w:val="a3"/>
        <w:numPr>
          <w:ilvl w:val="0"/>
          <w:numId w:val="1"/>
        </w:numPr>
        <w:ind w:leftChars="0"/>
        <w:jc w:val="left"/>
      </w:pPr>
      <w:r>
        <w:rPr>
          <w:rFonts w:hint="eastAsia"/>
        </w:rPr>
        <w:t>学習の手順</w:t>
      </w:r>
    </w:p>
    <w:p w14:paraId="17B23D73" w14:textId="77777777" w:rsidR="006D7A6C" w:rsidRDefault="006D7A6C" w:rsidP="006D7A6C">
      <w:pPr>
        <w:pStyle w:val="a3"/>
        <w:numPr>
          <w:ilvl w:val="0"/>
          <w:numId w:val="2"/>
        </w:numPr>
        <w:ind w:leftChars="0" w:left="420"/>
        <w:jc w:val="left"/>
      </w:pPr>
      <w:r>
        <w:rPr>
          <w:rFonts w:hint="eastAsia"/>
        </w:rPr>
        <w:t>動画視聴</w:t>
      </w:r>
    </w:p>
    <w:p w14:paraId="795DB50D" w14:textId="77777777" w:rsidR="006D7A6C" w:rsidRDefault="006D7A6C" w:rsidP="006D7A6C">
      <w:pPr>
        <w:pStyle w:val="a3"/>
        <w:numPr>
          <w:ilvl w:val="0"/>
          <w:numId w:val="2"/>
        </w:numPr>
        <w:ind w:leftChars="0" w:left="420"/>
        <w:jc w:val="left"/>
      </w:pPr>
      <w:r>
        <w:rPr>
          <w:rFonts w:hint="eastAsia"/>
        </w:rPr>
        <w:t>課題レポート作成</w:t>
      </w:r>
    </w:p>
    <w:p w14:paraId="4DF9CA14" w14:textId="09127349" w:rsidR="006D7A6C" w:rsidRDefault="006D7A6C" w:rsidP="006D7A6C">
      <w:pPr>
        <w:pStyle w:val="a3"/>
        <w:numPr>
          <w:ilvl w:val="0"/>
          <w:numId w:val="2"/>
        </w:numPr>
        <w:ind w:leftChars="0" w:left="420"/>
        <w:jc w:val="left"/>
      </w:pPr>
      <w:r>
        <w:rPr>
          <w:rFonts w:hint="eastAsia"/>
        </w:rPr>
        <w:t>課題レポート</w:t>
      </w:r>
      <w:r w:rsidR="00D9536E">
        <w:rPr>
          <w:rFonts w:hint="eastAsia"/>
        </w:rPr>
        <w:t>への</w:t>
      </w:r>
      <w:r>
        <w:rPr>
          <w:rFonts w:hint="eastAsia"/>
        </w:rPr>
        <w:t>コメントバック</w:t>
      </w:r>
    </w:p>
    <w:p w14:paraId="2C7094D4" w14:textId="77777777" w:rsidR="006D7A6C" w:rsidRDefault="006D7A6C" w:rsidP="006D7A6C">
      <w:pPr>
        <w:pStyle w:val="a3"/>
        <w:ind w:leftChars="0" w:left="420"/>
        <w:jc w:val="left"/>
      </w:pPr>
    </w:p>
    <w:p w14:paraId="74FA8267" w14:textId="50A3D33E" w:rsidR="006D7A6C" w:rsidRDefault="006D7A6C" w:rsidP="006D7A6C">
      <w:pPr>
        <w:pStyle w:val="a3"/>
        <w:numPr>
          <w:ilvl w:val="0"/>
          <w:numId w:val="1"/>
        </w:numPr>
        <w:ind w:leftChars="0"/>
        <w:jc w:val="left"/>
      </w:pPr>
      <w:r>
        <w:rPr>
          <w:rFonts w:hint="eastAsia"/>
        </w:rPr>
        <w:t>課題レポート</w:t>
      </w:r>
      <w:r w:rsidR="000D15DB">
        <w:rPr>
          <w:rFonts w:hint="eastAsia"/>
        </w:rPr>
        <w:t>の内容</w:t>
      </w:r>
    </w:p>
    <w:p w14:paraId="15304D92" w14:textId="4F837FE5" w:rsidR="006D7A6C" w:rsidRDefault="006D7A6C" w:rsidP="006D7A6C">
      <w:pPr>
        <w:jc w:val="left"/>
      </w:pPr>
      <w:r>
        <w:rPr>
          <w:rFonts w:hint="eastAsia"/>
        </w:rPr>
        <w:t>①　なぜ、事業者の損得勘定の判断は難しいのか</w:t>
      </w:r>
    </w:p>
    <w:p w14:paraId="1B33E1A1" w14:textId="65DE0F8A" w:rsidR="006D7A6C" w:rsidRDefault="006D7A6C" w:rsidP="006D7A6C">
      <w:pPr>
        <w:jc w:val="left"/>
      </w:pPr>
      <w:r>
        <w:rPr>
          <w:rFonts w:hint="eastAsia"/>
        </w:rPr>
        <w:t xml:space="preserve">　　・消費者の判断との対比から考察すること</w:t>
      </w:r>
    </w:p>
    <w:p w14:paraId="02CE439F" w14:textId="172A3C82" w:rsidR="006D7A6C" w:rsidRDefault="006D7A6C" w:rsidP="006D7A6C">
      <w:pPr>
        <w:jc w:val="left"/>
      </w:pPr>
      <w:r>
        <w:rPr>
          <w:rFonts w:hint="eastAsia"/>
        </w:rPr>
        <w:t xml:space="preserve">　　・ケーキ屋の経費の項目を考え、採算性の検討からも考察すること</w:t>
      </w:r>
    </w:p>
    <w:p w14:paraId="34ABA10E" w14:textId="4A601560" w:rsidR="006D7A6C" w:rsidRDefault="006D7A6C" w:rsidP="006D7A6C">
      <w:pPr>
        <w:jc w:val="left"/>
      </w:pPr>
      <w:r>
        <w:rPr>
          <w:rFonts w:hint="eastAsia"/>
        </w:rPr>
        <w:t>②　今日、食べ放題店が多いのはなぜか</w:t>
      </w:r>
    </w:p>
    <w:p w14:paraId="6320EF05" w14:textId="2756A881" w:rsidR="006D7A6C" w:rsidRDefault="006D7A6C" w:rsidP="006D7A6C">
      <w:pPr>
        <w:jc w:val="left"/>
      </w:pPr>
      <w:r>
        <w:rPr>
          <w:rFonts w:hint="eastAsia"/>
        </w:rPr>
        <w:t xml:space="preserve">　　・消費者と事業者の視点の差から、その商法の優位性を考察すること</w:t>
      </w:r>
    </w:p>
    <w:p w14:paraId="3288582E" w14:textId="368C32B7" w:rsidR="006D7A6C" w:rsidRDefault="006D7A6C" w:rsidP="006D7A6C">
      <w:pPr>
        <w:ind w:left="630" w:hangingChars="300" w:hanging="630"/>
        <w:jc w:val="left"/>
      </w:pPr>
      <w:r>
        <w:rPr>
          <w:rFonts w:hint="eastAsia"/>
        </w:rPr>
        <w:t xml:space="preserve">　　・一般店と食べ放題店の経費構成の比率差が大きくなりそうな経費から、その優位性を考察すること</w:t>
      </w:r>
    </w:p>
    <w:p w14:paraId="271062C1" w14:textId="3B825831" w:rsidR="006D7A6C" w:rsidRDefault="006D7A6C" w:rsidP="006D7A6C">
      <w:pPr>
        <w:jc w:val="left"/>
      </w:pPr>
      <w:r>
        <w:rPr>
          <w:rFonts w:hint="eastAsia"/>
        </w:rPr>
        <w:t>③　原価計画とは何か</w:t>
      </w:r>
    </w:p>
    <w:p w14:paraId="5F36A65B" w14:textId="33AFB9AB" w:rsidR="000D15DB" w:rsidRDefault="006D7A6C" w:rsidP="000D15DB">
      <w:pPr>
        <w:ind w:left="630" w:hangingChars="300" w:hanging="630"/>
        <w:jc w:val="left"/>
      </w:pPr>
      <w:r>
        <w:rPr>
          <w:rFonts w:hint="eastAsia"/>
        </w:rPr>
        <w:t xml:space="preserve">　　・</w:t>
      </w:r>
      <w:r w:rsidR="000D15DB">
        <w:rPr>
          <w:rFonts w:hint="eastAsia"/>
        </w:rPr>
        <w:t>原価計画の沿革や意義を調べること（具体的な企業名をあげ、そこでの取り組みと成果を記述すると良い）</w:t>
      </w:r>
    </w:p>
    <w:p w14:paraId="77729EEC" w14:textId="23D1B52A" w:rsidR="000D15DB" w:rsidRDefault="000D15DB" w:rsidP="000D15DB">
      <w:pPr>
        <w:ind w:left="630" w:hangingChars="300" w:hanging="630"/>
        <w:jc w:val="left"/>
      </w:pPr>
      <w:r>
        <w:rPr>
          <w:rFonts w:hint="eastAsia"/>
        </w:rPr>
        <w:t xml:space="preserve">　　・事業構想の実現や事業計画の成功のために、原価計画の必要性を考察できると尚可</w:t>
      </w:r>
    </w:p>
    <w:p w14:paraId="429593F3" w14:textId="004AC566" w:rsidR="006D7A6C" w:rsidRDefault="006D7A6C" w:rsidP="006D7A6C">
      <w:pPr>
        <w:jc w:val="left"/>
      </w:pPr>
      <w:r>
        <w:rPr>
          <w:rFonts w:hint="eastAsia"/>
        </w:rPr>
        <w:t>④　付加価値とは何か</w:t>
      </w:r>
    </w:p>
    <w:p w14:paraId="7E4FE43D" w14:textId="5F4A05DB" w:rsidR="006D7A6C" w:rsidRDefault="000D15DB" w:rsidP="006D7A6C">
      <w:pPr>
        <w:jc w:val="left"/>
      </w:pPr>
      <w:r>
        <w:rPr>
          <w:rFonts w:hint="eastAsia"/>
        </w:rPr>
        <w:t xml:space="preserve">　　・付加価値の意味を調べること</w:t>
      </w:r>
    </w:p>
    <w:p w14:paraId="35CF8DDB" w14:textId="58B4EF50" w:rsidR="000D15DB" w:rsidRDefault="000D15DB" w:rsidP="006D7A6C">
      <w:pPr>
        <w:jc w:val="left"/>
      </w:pPr>
      <w:r>
        <w:rPr>
          <w:rFonts w:hint="eastAsia"/>
        </w:rPr>
        <w:t xml:space="preserve">　　・付加価値に必要な要素を考察すること</w:t>
      </w:r>
    </w:p>
    <w:p w14:paraId="00E58C31" w14:textId="6DE10E0D" w:rsidR="000D15DB" w:rsidRDefault="000D15DB" w:rsidP="006D7A6C">
      <w:pPr>
        <w:jc w:val="left"/>
      </w:pPr>
      <w:r>
        <w:rPr>
          <w:rFonts w:hint="eastAsia"/>
        </w:rPr>
        <w:t>以上、４項目を調査・考察すること。</w:t>
      </w:r>
    </w:p>
    <w:p w14:paraId="6DE4FAFC" w14:textId="77777777" w:rsidR="000D15DB" w:rsidRPr="00AE1BA5" w:rsidRDefault="000D15DB" w:rsidP="006D7A6C">
      <w:pPr>
        <w:jc w:val="left"/>
      </w:pPr>
    </w:p>
    <w:p w14:paraId="787CEAD3" w14:textId="44E4BF25" w:rsidR="000D15DB" w:rsidRDefault="000D15DB" w:rsidP="000D15DB">
      <w:pPr>
        <w:pStyle w:val="a3"/>
        <w:numPr>
          <w:ilvl w:val="0"/>
          <w:numId w:val="1"/>
        </w:numPr>
        <w:ind w:leftChars="0"/>
        <w:jc w:val="left"/>
      </w:pPr>
      <w:r>
        <w:rPr>
          <w:rFonts w:hint="eastAsia"/>
        </w:rPr>
        <w:t>課題レポートの書式</w:t>
      </w:r>
    </w:p>
    <w:p w14:paraId="1685B94C" w14:textId="020A34C6" w:rsidR="000D15DB" w:rsidRDefault="000D15DB" w:rsidP="000D15DB">
      <w:pPr>
        <w:jc w:val="left"/>
      </w:pPr>
      <w:r>
        <w:rPr>
          <w:rFonts w:hint="eastAsia"/>
        </w:rPr>
        <w:t>①　ワード・A4縦・横書きで作成すること</w:t>
      </w:r>
    </w:p>
    <w:p w14:paraId="5C973B29" w14:textId="22185E63" w:rsidR="000D15DB" w:rsidRDefault="000D15DB" w:rsidP="000D15DB">
      <w:pPr>
        <w:jc w:val="left"/>
      </w:pPr>
      <w:r>
        <w:rPr>
          <w:rFonts w:hint="eastAsia"/>
        </w:rPr>
        <w:t>②　表紙をつけること</w:t>
      </w:r>
    </w:p>
    <w:p w14:paraId="1BE9C386" w14:textId="3CA94B1A" w:rsidR="000D15DB" w:rsidRDefault="000D15DB" w:rsidP="000D15DB">
      <w:pPr>
        <w:jc w:val="left"/>
      </w:pPr>
      <w:r>
        <w:rPr>
          <w:rFonts w:hint="eastAsia"/>
        </w:rPr>
        <w:t>③　図解や画像の貼り付け等を含め、書式は自由とする</w:t>
      </w:r>
    </w:p>
    <w:p w14:paraId="45B30B8C" w14:textId="592D3615" w:rsidR="000D15DB" w:rsidRDefault="000D15DB" w:rsidP="000D15DB">
      <w:pPr>
        <w:jc w:val="left"/>
      </w:pPr>
      <w:r>
        <w:rPr>
          <w:rFonts w:hint="eastAsia"/>
        </w:rPr>
        <w:t>④　定義や事例等、参考にしたものは、参考文献として明らかにすること</w:t>
      </w:r>
    </w:p>
    <w:p w14:paraId="3680A064" w14:textId="45E9748A" w:rsidR="000D15DB" w:rsidRDefault="000D15DB" w:rsidP="000D15DB">
      <w:pPr>
        <w:jc w:val="left"/>
      </w:pPr>
      <w:r>
        <w:rPr>
          <w:rFonts w:hint="eastAsia"/>
        </w:rPr>
        <w:t xml:space="preserve">　</w:t>
      </w:r>
      <w:r w:rsidR="00AE1BA5">
        <w:rPr>
          <w:rFonts w:hint="eastAsia"/>
        </w:rPr>
        <w:t xml:space="preserve">　　文</w:t>
      </w:r>
      <w:r>
        <w:rPr>
          <w:rFonts w:hint="eastAsia"/>
        </w:rPr>
        <w:t>中に説明でも、文末にリスト化でも、何を参考にしたか明確に</w:t>
      </w:r>
      <w:r w:rsidR="00AE1BA5">
        <w:rPr>
          <w:rFonts w:hint="eastAsia"/>
        </w:rPr>
        <w:t>すれば良い。</w:t>
      </w:r>
    </w:p>
    <w:p w14:paraId="61FEBBF2" w14:textId="573B1B3C" w:rsidR="00AE1BA5" w:rsidRDefault="00AE1BA5" w:rsidP="000D15DB">
      <w:pPr>
        <w:jc w:val="left"/>
      </w:pPr>
      <w:r>
        <w:rPr>
          <w:rFonts w:hint="eastAsia"/>
        </w:rPr>
        <w:t xml:space="preserve">　　　文中の例：〇〇の△△（□□・☆年）では、原価計画を次のように説明している。</w:t>
      </w:r>
    </w:p>
    <w:p w14:paraId="2C756585" w14:textId="1190BAA5" w:rsidR="00AE1BA5" w:rsidRDefault="00AE1BA5" w:rsidP="000D15DB">
      <w:pPr>
        <w:jc w:val="left"/>
      </w:pPr>
      <w:r>
        <w:rPr>
          <w:rFonts w:hint="eastAsia"/>
        </w:rPr>
        <w:t xml:space="preserve">　　　リスト化の例：〇〇『△△』（□□・☆年）</w:t>
      </w:r>
    </w:p>
    <w:p w14:paraId="0807CAC4" w14:textId="262982B0" w:rsidR="00AE1BA5" w:rsidRDefault="00AE1BA5" w:rsidP="000D15DB">
      <w:pPr>
        <w:jc w:val="left"/>
      </w:pPr>
      <w:r>
        <w:rPr>
          <w:rFonts w:hint="eastAsia"/>
        </w:rPr>
        <w:lastRenderedPageBreak/>
        <w:t xml:space="preserve">　　　記号：〇〇＝著者名、△△＝著書名、□□＝出版社名、☆＝発行年</w:t>
      </w:r>
    </w:p>
    <w:p w14:paraId="61C8299D" w14:textId="77777777" w:rsidR="00AE1BA5" w:rsidRDefault="00AE1BA5" w:rsidP="000D15DB">
      <w:pPr>
        <w:jc w:val="left"/>
      </w:pPr>
      <w:r>
        <w:rPr>
          <w:rFonts w:hint="eastAsia"/>
        </w:rPr>
        <w:t xml:space="preserve">　　　</w:t>
      </w:r>
    </w:p>
    <w:p w14:paraId="1D0023C7" w14:textId="368FB3D3" w:rsidR="00AE1BA5" w:rsidRDefault="00AE1BA5" w:rsidP="001916DC">
      <w:pPr>
        <w:ind w:leftChars="300" w:left="630"/>
        <w:jc w:val="left"/>
      </w:pPr>
      <w:r>
        <w:rPr>
          <w:rFonts w:hint="eastAsia"/>
        </w:rPr>
        <w:t>また、ネットからの引用で、デジタル</w:t>
      </w:r>
      <w:r w:rsidR="001916DC">
        <w:rPr>
          <w:rFonts w:hint="eastAsia"/>
        </w:rPr>
        <w:t>ブック</w:t>
      </w:r>
      <w:r>
        <w:rPr>
          <w:rFonts w:hint="eastAsia"/>
        </w:rPr>
        <w:t>や</w:t>
      </w:r>
      <w:r w:rsidR="001916DC">
        <w:rPr>
          <w:rFonts w:hint="eastAsia"/>
        </w:rPr>
        <w:t>PDF化された</w:t>
      </w:r>
      <w:r>
        <w:rPr>
          <w:rFonts w:hint="eastAsia"/>
        </w:rPr>
        <w:t>白書</w:t>
      </w:r>
      <w:r w:rsidR="001916DC">
        <w:rPr>
          <w:rFonts w:hint="eastAsia"/>
        </w:rPr>
        <w:t>や論文等</w:t>
      </w:r>
      <w:r>
        <w:rPr>
          <w:rFonts w:hint="eastAsia"/>
        </w:rPr>
        <w:t>は、上記に倣うこと。</w:t>
      </w:r>
      <w:r w:rsidR="001916DC">
        <w:rPr>
          <w:rFonts w:hint="eastAsia"/>
        </w:rPr>
        <w:t>ネットのみ（書き換え可能）の情報は、☆は閲覧日、最後にURLをつけること。ウィペディアや掲示板のようなもので、文責が不明なもの（誰が書いたかわからない・ハンドルネーム等</w:t>
      </w:r>
      <w:r w:rsidR="00376ADF">
        <w:rPr>
          <w:rFonts w:hint="eastAsia"/>
        </w:rPr>
        <w:t>。ただし、国税庁等、組織が著者の場合は特定の個人が特定できなくても問題ない。</w:t>
      </w:r>
      <w:r w:rsidR="001916DC">
        <w:rPr>
          <w:rFonts w:hint="eastAsia"/>
        </w:rPr>
        <w:t>）は学術の世界では参考文献として扱わないので、留意すること。タイトルがないものは省略でも構わない。</w:t>
      </w:r>
    </w:p>
    <w:p w14:paraId="47DF659F" w14:textId="61F5BD71" w:rsidR="00AE1BA5" w:rsidRDefault="00AE1BA5" w:rsidP="000D15DB">
      <w:pPr>
        <w:jc w:val="left"/>
      </w:pPr>
    </w:p>
    <w:p w14:paraId="02C0E27B" w14:textId="23DD5F9C" w:rsidR="000D15DB" w:rsidRPr="006D7A6C" w:rsidRDefault="00D9536E" w:rsidP="00D9536E">
      <w:pPr>
        <w:ind w:firstLineChars="100" w:firstLine="210"/>
        <w:jc w:val="left"/>
      </w:pPr>
      <w:r>
        <w:rPr>
          <w:rFonts w:hint="eastAsia"/>
        </w:rPr>
        <w:t>不明点や質疑があれば、内田までメール（n-uchida@myu.ac.jp）でお問い合わせください。</w:t>
      </w:r>
    </w:p>
    <w:sectPr w:rsidR="000D15DB" w:rsidRPr="006D7A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3968"/>
    <w:multiLevelType w:val="hybridMultilevel"/>
    <w:tmpl w:val="2E745D42"/>
    <w:lvl w:ilvl="0" w:tplc="0409000F">
      <w:start w:val="1"/>
      <w:numFmt w:val="decimal"/>
      <w:lvlText w:val="%1."/>
      <w:lvlJc w:val="left"/>
      <w:pPr>
        <w:ind w:left="420" w:hanging="420"/>
      </w:pPr>
    </w:lvl>
    <w:lvl w:ilvl="1" w:tplc="F0BAB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EC2659"/>
    <w:multiLevelType w:val="hybridMultilevel"/>
    <w:tmpl w:val="B860AB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6C"/>
    <w:rsid w:val="000038CA"/>
    <w:rsid w:val="000D15DB"/>
    <w:rsid w:val="001916DC"/>
    <w:rsid w:val="00376ADF"/>
    <w:rsid w:val="006D7A6C"/>
    <w:rsid w:val="009E4577"/>
    <w:rsid w:val="00AE1BA5"/>
    <w:rsid w:val="00D9536E"/>
    <w:rsid w:val="00EE1F51"/>
    <w:rsid w:val="00EF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21759"/>
  <w15:chartTrackingRefBased/>
  <w15:docId w15:val="{0150A01E-45F1-465A-98DF-0112B028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直仁 内田</dc:creator>
  <cp:keywords/>
  <dc:description/>
  <cp:lastModifiedBy>菅原　瑞希</cp:lastModifiedBy>
  <cp:revision>4</cp:revision>
  <dcterms:created xsi:type="dcterms:W3CDTF">2021-08-19T23:52:00Z</dcterms:created>
  <dcterms:modified xsi:type="dcterms:W3CDTF">2021-08-27T02:53:00Z</dcterms:modified>
</cp:coreProperties>
</file>